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D5" w:rsidRPr="00FE092F" w:rsidRDefault="00EB56A1" w:rsidP="00EB56A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092F">
        <w:rPr>
          <w:rFonts w:ascii="Times New Roman" w:hAnsi="Times New Roman" w:cs="Times New Roman"/>
          <w:b/>
          <w:sz w:val="24"/>
          <w:szCs w:val="24"/>
          <w:lang w:val="ru-RU"/>
        </w:rPr>
        <w:t>Технологическая карта урока</w:t>
      </w:r>
    </w:p>
    <w:tbl>
      <w:tblPr>
        <w:tblW w:w="0" w:type="auto"/>
        <w:tblInd w:w="-176" w:type="dxa"/>
        <w:tblLook w:val="01E0"/>
      </w:tblPr>
      <w:tblGrid>
        <w:gridCol w:w="851"/>
        <w:gridCol w:w="2853"/>
        <w:gridCol w:w="11181"/>
      </w:tblGrid>
      <w:tr w:rsidR="00EB56A1" w:rsidRPr="00FE092F" w:rsidTr="0079348C">
        <w:tc>
          <w:tcPr>
            <w:tcW w:w="851" w:type="dxa"/>
          </w:tcPr>
          <w:p w:rsidR="00EB56A1" w:rsidRPr="00FE092F" w:rsidRDefault="00EB56A1" w:rsidP="00EB56A1">
            <w:pPr>
              <w:numPr>
                <w:ilvl w:val="0"/>
                <w:numId w:val="1"/>
              </w:numPr>
              <w:spacing w:after="0" w:line="36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EB56A1" w:rsidRPr="00FE092F" w:rsidRDefault="00EB56A1" w:rsidP="0079348C">
            <w:pPr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1181" w:type="dxa"/>
          </w:tcPr>
          <w:p w:rsidR="00EB56A1" w:rsidRPr="00FE092F" w:rsidRDefault="00EB56A1" w:rsidP="0079348C">
            <w:pPr>
              <w:ind w:left="72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Канюкова Ольга Васильевна</w:t>
            </w:r>
          </w:p>
        </w:tc>
      </w:tr>
      <w:tr w:rsidR="00EB56A1" w:rsidRPr="00050370" w:rsidTr="0079348C">
        <w:tc>
          <w:tcPr>
            <w:tcW w:w="851" w:type="dxa"/>
          </w:tcPr>
          <w:p w:rsidR="00EB56A1" w:rsidRPr="00FE092F" w:rsidRDefault="00EB56A1" w:rsidP="00EB56A1">
            <w:pPr>
              <w:numPr>
                <w:ilvl w:val="0"/>
                <w:numId w:val="1"/>
              </w:num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EB56A1" w:rsidRPr="00FE092F" w:rsidRDefault="00EB56A1" w:rsidP="0079348C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  <w:proofErr w:type="spellEnd"/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181" w:type="dxa"/>
          </w:tcPr>
          <w:p w:rsidR="00EB56A1" w:rsidRPr="00FE092F" w:rsidRDefault="00EB56A1" w:rsidP="00050370">
            <w:pPr>
              <w:ind w:left="72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МАОУ «Белоевская средняя общеобразовательная школа» </w:t>
            </w:r>
            <w:proofErr w:type="spell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Кудымкарского</w:t>
            </w:r>
            <w:proofErr w:type="spellEnd"/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муниципального </w:t>
            </w:r>
            <w:r w:rsidR="000503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округа</w:t>
            </w:r>
          </w:p>
        </w:tc>
      </w:tr>
      <w:tr w:rsidR="00EB56A1" w:rsidRPr="00FE092F" w:rsidTr="0079348C">
        <w:tc>
          <w:tcPr>
            <w:tcW w:w="851" w:type="dxa"/>
          </w:tcPr>
          <w:p w:rsidR="00EB56A1" w:rsidRPr="00FE092F" w:rsidRDefault="00EB56A1" w:rsidP="00EB56A1">
            <w:pPr>
              <w:numPr>
                <w:ilvl w:val="0"/>
                <w:numId w:val="1"/>
              </w:num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53" w:type="dxa"/>
          </w:tcPr>
          <w:p w:rsidR="00EB56A1" w:rsidRPr="00FE092F" w:rsidRDefault="00EB56A1" w:rsidP="0079348C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1181" w:type="dxa"/>
          </w:tcPr>
          <w:p w:rsidR="00EB56A1" w:rsidRPr="00FE092F" w:rsidRDefault="00EB56A1" w:rsidP="0079348C">
            <w:pPr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proofErr w:type="spellEnd"/>
          </w:p>
        </w:tc>
      </w:tr>
      <w:tr w:rsidR="00EB56A1" w:rsidRPr="00FE092F" w:rsidTr="0079348C">
        <w:tc>
          <w:tcPr>
            <w:tcW w:w="851" w:type="dxa"/>
          </w:tcPr>
          <w:p w:rsidR="00EB56A1" w:rsidRPr="00FE092F" w:rsidRDefault="00EB56A1" w:rsidP="00EB56A1">
            <w:pPr>
              <w:numPr>
                <w:ilvl w:val="0"/>
                <w:numId w:val="1"/>
              </w:num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EB56A1" w:rsidRPr="00FE092F" w:rsidRDefault="00EB56A1" w:rsidP="0079348C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1181" w:type="dxa"/>
          </w:tcPr>
          <w:p w:rsidR="00EB56A1" w:rsidRPr="00FE092F" w:rsidRDefault="00EB56A1" w:rsidP="0079348C">
            <w:pPr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Изобразительное</w:t>
            </w:r>
            <w:proofErr w:type="spellEnd"/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A54EE"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>искусство</w:t>
            </w:r>
            <w:proofErr w:type="spellEnd"/>
          </w:p>
        </w:tc>
      </w:tr>
      <w:tr w:rsidR="00EB56A1" w:rsidRPr="00FE092F" w:rsidTr="0079348C">
        <w:tc>
          <w:tcPr>
            <w:tcW w:w="851" w:type="dxa"/>
          </w:tcPr>
          <w:p w:rsidR="00EB56A1" w:rsidRPr="00FE092F" w:rsidRDefault="00EB56A1" w:rsidP="00EB56A1">
            <w:pPr>
              <w:numPr>
                <w:ilvl w:val="0"/>
                <w:numId w:val="1"/>
              </w:num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EB56A1" w:rsidRPr="00FE092F" w:rsidRDefault="00EB56A1" w:rsidP="0079348C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181" w:type="dxa"/>
          </w:tcPr>
          <w:p w:rsidR="00EB56A1" w:rsidRPr="00FE092F" w:rsidRDefault="00EB56A1" w:rsidP="0079348C">
            <w:pPr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</w:t>
            </w:r>
            <w:proofErr w:type="spell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  <w:proofErr w:type="spellEnd"/>
          </w:p>
        </w:tc>
      </w:tr>
      <w:tr w:rsidR="00EB56A1" w:rsidRPr="00050370" w:rsidTr="0079348C">
        <w:tc>
          <w:tcPr>
            <w:tcW w:w="851" w:type="dxa"/>
          </w:tcPr>
          <w:p w:rsidR="00EB56A1" w:rsidRPr="00FE092F" w:rsidRDefault="00EB56A1" w:rsidP="00EB56A1">
            <w:pPr>
              <w:numPr>
                <w:ilvl w:val="0"/>
                <w:numId w:val="1"/>
              </w:num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53" w:type="dxa"/>
          </w:tcPr>
          <w:p w:rsidR="00EB56A1" w:rsidRPr="00FE092F" w:rsidRDefault="00EB56A1" w:rsidP="0079348C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Тем</w:t>
            </w:r>
            <w:r w:rsidR="00D06948"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 урока</w:t>
            </w:r>
          </w:p>
        </w:tc>
        <w:tc>
          <w:tcPr>
            <w:tcW w:w="11181" w:type="dxa"/>
          </w:tcPr>
          <w:p w:rsidR="00EB56A1" w:rsidRPr="00FE092F" w:rsidRDefault="00EB56A1" w:rsidP="0079348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Вещь: красота и целесообразность. Единство </w:t>
            </w:r>
            <w:proofErr w:type="gram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художественного</w:t>
            </w:r>
            <w:proofErr w:type="gramEnd"/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 функционального в вещи. </w:t>
            </w:r>
          </w:p>
        </w:tc>
      </w:tr>
      <w:tr w:rsidR="00D06948" w:rsidRPr="00050370" w:rsidTr="0079348C">
        <w:tc>
          <w:tcPr>
            <w:tcW w:w="851" w:type="dxa"/>
          </w:tcPr>
          <w:p w:rsidR="00D06948" w:rsidRPr="00FE092F" w:rsidRDefault="00D06948" w:rsidP="00EB56A1">
            <w:pPr>
              <w:numPr>
                <w:ilvl w:val="0"/>
                <w:numId w:val="1"/>
              </w:num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53" w:type="dxa"/>
          </w:tcPr>
          <w:p w:rsidR="00D06948" w:rsidRPr="00FE092F" w:rsidRDefault="00D06948" w:rsidP="0079348C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11181" w:type="dxa"/>
          </w:tcPr>
          <w:p w:rsidR="00D06948" w:rsidRPr="00FE092F" w:rsidRDefault="00D06948" w:rsidP="0079348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Изучение </w:t>
            </w:r>
            <w:r w:rsidR="000A54EE"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нового </w:t>
            </w: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первичное закрепление знаний (</w:t>
            </w:r>
            <w:proofErr w:type="gram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комбинированный</w:t>
            </w:r>
            <w:proofErr w:type="gramEnd"/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EB56A1" w:rsidRPr="00050370" w:rsidTr="0079348C">
        <w:tc>
          <w:tcPr>
            <w:tcW w:w="851" w:type="dxa"/>
          </w:tcPr>
          <w:p w:rsidR="00EB56A1" w:rsidRPr="00FE092F" w:rsidRDefault="00EB56A1" w:rsidP="00EB56A1">
            <w:pPr>
              <w:numPr>
                <w:ilvl w:val="0"/>
                <w:numId w:val="1"/>
              </w:num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53" w:type="dxa"/>
          </w:tcPr>
          <w:p w:rsidR="00EB56A1" w:rsidRPr="00FE092F" w:rsidRDefault="004C3584" w:rsidP="0079348C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Цель урока</w:t>
            </w:r>
          </w:p>
        </w:tc>
        <w:tc>
          <w:tcPr>
            <w:tcW w:w="11181" w:type="dxa"/>
          </w:tcPr>
          <w:p w:rsidR="000F036F" w:rsidRPr="00FE092F" w:rsidRDefault="000F036F" w:rsidP="0079348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1. </w:t>
            </w: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изучить технику создания образно-тематической инсталляции;</w:t>
            </w:r>
          </w:p>
          <w:p w:rsidR="000F036F" w:rsidRPr="00FE092F" w:rsidRDefault="000F036F" w:rsidP="0079348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2. </w:t>
            </w: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научить работать в технике образно-тематической инсталляции;</w:t>
            </w:r>
          </w:p>
          <w:p w:rsidR="00EB56A1" w:rsidRPr="00FE092F" w:rsidRDefault="000F036F" w:rsidP="0079348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3. </w:t>
            </w: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развивать коммуникативные навыки обучающихся;</w:t>
            </w:r>
            <w:r w:rsidRPr="00FE0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воспитывать восприятие красоты, понимание   гармонии красок, линий, форм.</w:t>
            </w:r>
          </w:p>
        </w:tc>
      </w:tr>
      <w:tr w:rsidR="004C3584" w:rsidRPr="00050370" w:rsidTr="0079348C">
        <w:tc>
          <w:tcPr>
            <w:tcW w:w="851" w:type="dxa"/>
          </w:tcPr>
          <w:p w:rsidR="004C3584" w:rsidRPr="00FE092F" w:rsidRDefault="004C3584" w:rsidP="00EB56A1">
            <w:pPr>
              <w:numPr>
                <w:ilvl w:val="0"/>
                <w:numId w:val="1"/>
              </w:num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53" w:type="dxa"/>
          </w:tcPr>
          <w:p w:rsidR="004C3584" w:rsidRPr="00FE092F" w:rsidRDefault="004C3584" w:rsidP="0079348C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Технологии, методы, приемы</w:t>
            </w:r>
          </w:p>
        </w:tc>
        <w:tc>
          <w:tcPr>
            <w:tcW w:w="11181" w:type="dxa"/>
          </w:tcPr>
          <w:p w:rsidR="004C3584" w:rsidRPr="00FE092F" w:rsidRDefault="00FE092F" w:rsidP="0079348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Технология проблемного обучения, элементы  исследования и проектирования.</w:t>
            </w:r>
          </w:p>
        </w:tc>
      </w:tr>
      <w:tr w:rsidR="004C3584" w:rsidRPr="00050370" w:rsidTr="0079348C">
        <w:tc>
          <w:tcPr>
            <w:tcW w:w="851" w:type="dxa"/>
          </w:tcPr>
          <w:p w:rsidR="004C3584" w:rsidRPr="00FE092F" w:rsidRDefault="004C3584" w:rsidP="00EB56A1">
            <w:pPr>
              <w:numPr>
                <w:ilvl w:val="0"/>
                <w:numId w:val="1"/>
              </w:numPr>
              <w:spacing w:after="0" w:line="36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53" w:type="dxa"/>
          </w:tcPr>
          <w:p w:rsidR="004C3584" w:rsidRPr="00FE092F" w:rsidRDefault="004C3584" w:rsidP="0079348C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Планируемые результаты</w:t>
            </w:r>
          </w:p>
        </w:tc>
        <w:tc>
          <w:tcPr>
            <w:tcW w:w="11181" w:type="dxa"/>
          </w:tcPr>
          <w:p w:rsidR="004C3584" w:rsidRPr="00FE092F" w:rsidRDefault="004C3584" w:rsidP="0079348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Личностные</w:t>
            </w:r>
            <w:proofErr w:type="gramEnd"/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0A54EE"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самоопределение, самореализация, самооценка, взаимопомощь, самоорганизация</w:t>
            </w:r>
            <w:r w:rsidR="0079348C"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4C3584" w:rsidRPr="00FE092F" w:rsidRDefault="004C3584" w:rsidP="0079348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Предметные:</w:t>
            </w:r>
            <w:r w:rsidR="00A9165A"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определение красоты как наиболее полного выявления функции вещи; дать  понятие инсталляции; учащиеся научатся использовать принципы компоновки</w:t>
            </w:r>
            <w:r w:rsidR="0079348C"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ритмического расположения масс, общего цветового решения.</w:t>
            </w:r>
          </w:p>
          <w:p w:rsidR="004C3584" w:rsidRPr="00FE092F" w:rsidRDefault="004C3584" w:rsidP="0079348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Метапредметные:</w:t>
            </w:r>
            <w:r w:rsidR="000A54EE"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планирование своих действий, анализ, сравнение, </w:t>
            </w:r>
            <w:r w:rsidR="00A9165A"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оценка, </w:t>
            </w:r>
            <w:r w:rsidR="000A54EE"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обобщение</w:t>
            </w:r>
            <w:r w:rsidR="0079348C" w:rsidRP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</w:tr>
    </w:tbl>
    <w:p w:rsidR="004C3584" w:rsidRDefault="004C3584" w:rsidP="000A54EE">
      <w:pPr>
        <w:tabs>
          <w:tab w:val="left" w:pos="851"/>
          <w:tab w:val="left" w:pos="1134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1809"/>
        <w:gridCol w:w="1134"/>
        <w:gridCol w:w="3544"/>
        <w:gridCol w:w="2410"/>
        <w:gridCol w:w="2410"/>
        <w:gridCol w:w="3620"/>
      </w:tblGrid>
      <w:tr w:rsidR="00C9512E" w:rsidTr="0079348C">
        <w:tc>
          <w:tcPr>
            <w:tcW w:w="1809" w:type="dxa"/>
          </w:tcPr>
          <w:p w:rsidR="00C9512E" w:rsidRPr="00C9512E" w:rsidRDefault="00C9512E" w:rsidP="000A54EE">
            <w:pPr>
              <w:tabs>
                <w:tab w:val="left" w:pos="851"/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Этапы урока</w:t>
            </w:r>
          </w:p>
        </w:tc>
        <w:tc>
          <w:tcPr>
            <w:tcW w:w="1134" w:type="dxa"/>
          </w:tcPr>
          <w:p w:rsidR="00C9512E" w:rsidRPr="00C9512E" w:rsidRDefault="00C9512E" w:rsidP="000A54EE">
            <w:pPr>
              <w:tabs>
                <w:tab w:val="left" w:pos="851"/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Время</w:t>
            </w:r>
          </w:p>
          <w:p w:rsidR="00C9512E" w:rsidRPr="00C9512E" w:rsidRDefault="00C9512E" w:rsidP="000A54EE">
            <w:pPr>
              <w:tabs>
                <w:tab w:val="left" w:pos="851"/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(</w:t>
            </w:r>
            <w:proofErr w:type="gramStart"/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</w:t>
            </w:r>
            <w:proofErr w:type="gramEnd"/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мин.)</w:t>
            </w:r>
          </w:p>
        </w:tc>
        <w:tc>
          <w:tcPr>
            <w:tcW w:w="3544" w:type="dxa"/>
          </w:tcPr>
          <w:p w:rsidR="00C9512E" w:rsidRPr="00C9512E" w:rsidRDefault="00C9512E" w:rsidP="000A54EE">
            <w:pPr>
              <w:tabs>
                <w:tab w:val="left" w:pos="851"/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Содержание учебного </w:t>
            </w:r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материала</w:t>
            </w:r>
          </w:p>
        </w:tc>
        <w:tc>
          <w:tcPr>
            <w:tcW w:w="2410" w:type="dxa"/>
          </w:tcPr>
          <w:p w:rsidR="00C9512E" w:rsidRPr="00C9512E" w:rsidRDefault="00C9512E" w:rsidP="000A54EE">
            <w:pPr>
              <w:tabs>
                <w:tab w:val="left" w:pos="851"/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Деятельность </w:t>
            </w:r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учителя</w:t>
            </w:r>
          </w:p>
        </w:tc>
        <w:tc>
          <w:tcPr>
            <w:tcW w:w="2410" w:type="dxa"/>
          </w:tcPr>
          <w:p w:rsidR="00C9512E" w:rsidRPr="00C9512E" w:rsidRDefault="00C9512E" w:rsidP="000A54EE">
            <w:pPr>
              <w:tabs>
                <w:tab w:val="left" w:pos="851"/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Деятельность </w:t>
            </w:r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учащихся</w:t>
            </w:r>
          </w:p>
        </w:tc>
        <w:tc>
          <w:tcPr>
            <w:tcW w:w="3620" w:type="dxa"/>
          </w:tcPr>
          <w:p w:rsidR="00C9512E" w:rsidRPr="00C9512E" w:rsidRDefault="00C9512E" w:rsidP="000A54EE">
            <w:pPr>
              <w:tabs>
                <w:tab w:val="left" w:pos="851"/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951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Формируемые  УУД</w:t>
            </w:r>
          </w:p>
        </w:tc>
      </w:tr>
      <w:tr w:rsidR="00C9512E" w:rsidRPr="00050370" w:rsidTr="0079348C">
        <w:tc>
          <w:tcPr>
            <w:tcW w:w="1809" w:type="dxa"/>
          </w:tcPr>
          <w:p w:rsidR="00C9512E" w:rsidRPr="000F036F" w:rsidRDefault="00C9512E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Организацион-ный</w:t>
            </w:r>
            <w:proofErr w:type="spellEnd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  <w:proofErr w:type="spellEnd"/>
          </w:p>
        </w:tc>
        <w:tc>
          <w:tcPr>
            <w:tcW w:w="1134" w:type="dxa"/>
          </w:tcPr>
          <w:p w:rsidR="00C9512E" w:rsidRPr="000F036F" w:rsidRDefault="00C9512E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9512E" w:rsidRPr="000F036F" w:rsidRDefault="00C9512E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готовности класса к работе.</w:t>
            </w:r>
          </w:p>
        </w:tc>
        <w:tc>
          <w:tcPr>
            <w:tcW w:w="2410" w:type="dxa"/>
          </w:tcPr>
          <w:p w:rsidR="00C9512E" w:rsidRPr="000F036F" w:rsidRDefault="00C9512E" w:rsidP="000A54EE">
            <w:pPr>
              <w:spacing w:line="276" w:lineRule="auto"/>
              <w:ind w:left="170" w:hanging="17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Создание</w:t>
            </w:r>
          </w:p>
          <w:p w:rsidR="00C9512E" w:rsidRPr="000F036F" w:rsidRDefault="00C9512E" w:rsidP="000A54EE">
            <w:pPr>
              <w:spacing w:line="276" w:lineRule="auto"/>
              <w:ind w:left="170" w:hanging="17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доброжелательной</w:t>
            </w:r>
          </w:p>
          <w:p w:rsidR="00C9512E" w:rsidRPr="000F036F" w:rsidRDefault="00C9512E" w:rsidP="000A54EE">
            <w:pPr>
              <w:spacing w:line="276" w:lineRule="auto"/>
              <w:ind w:left="170" w:hanging="17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рабочей</w:t>
            </w:r>
          </w:p>
          <w:p w:rsidR="00C9512E" w:rsidRPr="0079348C" w:rsidRDefault="00C9512E" w:rsidP="0079348C">
            <w:pPr>
              <w:spacing w:line="276" w:lineRule="auto"/>
              <w:ind w:left="170" w:hanging="17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атмосферы в</w:t>
            </w:r>
            <w:r w:rsidR="0079348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классе;</w:t>
            </w:r>
          </w:p>
          <w:p w:rsidR="00C9512E" w:rsidRPr="00A9165A" w:rsidRDefault="00C9512E" w:rsidP="000A54EE">
            <w:pPr>
              <w:spacing w:line="276" w:lineRule="auto"/>
              <w:ind w:left="170" w:hanging="1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65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н</w:t>
            </w:r>
            <w:r w:rsidRPr="00A9165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астрой на работу.</w:t>
            </w:r>
          </w:p>
          <w:p w:rsidR="00C9512E" w:rsidRPr="00A9165A" w:rsidRDefault="00C9512E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C9512E" w:rsidRPr="000F036F" w:rsidRDefault="00C9512E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Приветствуют учителя, проверяют свою готовность к уроку</w:t>
            </w:r>
          </w:p>
        </w:tc>
        <w:tc>
          <w:tcPr>
            <w:tcW w:w="3620" w:type="dxa"/>
          </w:tcPr>
          <w:p w:rsidR="00C9512E" w:rsidRPr="000F036F" w:rsidRDefault="00C9512E" w:rsidP="00FE0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48C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spellEnd"/>
            <w:r w:rsidRPr="007934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512E" w:rsidRPr="000F036F" w:rsidRDefault="00C9512E" w:rsidP="00FE0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48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512E" w:rsidRPr="000F036F" w:rsidRDefault="00C9512E" w:rsidP="00FE092F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коммуникативные: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планирование учебного сотрудничества с учителем и сверстниками.</w:t>
            </w:r>
            <w:proofErr w:type="gramEnd"/>
          </w:p>
        </w:tc>
      </w:tr>
      <w:tr w:rsidR="000F036F" w:rsidTr="0079348C">
        <w:tc>
          <w:tcPr>
            <w:tcW w:w="1809" w:type="dxa"/>
          </w:tcPr>
          <w:p w:rsidR="000F036F" w:rsidRPr="000F036F" w:rsidRDefault="000F036F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Постановка темы и цели урока</w:t>
            </w:r>
          </w:p>
        </w:tc>
        <w:tc>
          <w:tcPr>
            <w:tcW w:w="1134" w:type="dxa"/>
          </w:tcPr>
          <w:p w:rsidR="000F036F" w:rsidRPr="000F036F" w:rsidRDefault="000F036F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детей к формулированию темы и постановке задач урока.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  <w:p w:rsidR="000F036F" w:rsidRPr="000F036F" w:rsidRDefault="000F036F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доске написаны слова: дизайн, вещь, проект, замысел, эскиз, рисунок, форма.</w:t>
            </w:r>
            <w:proofErr w:type="gramEnd"/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какие мысли наводят эти слова? Попробуйте сформулировать тему сегодняшнего урока.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Проверьте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учебнику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F036F" w:rsidRPr="000F036F" w:rsidRDefault="0079348C" w:rsidP="0079348C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Организация диалога с </w:t>
            </w:r>
            <w:r w:rsidR="000F036F" w:rsidRPr="000F036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учащимися, в ходе которого конкретизируется тема и цели урока.</w:t>
            </w:r>
          </w:p>
        </w:tc>
        <w:tc>
          <w:tcPr>
            <w:tcW w:w="2410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тетради, с учебником, по парам; формулирование темы и целей урока.</w:t>
            </w:r>
          </w:p>
        </w:tc>
        <w:tc>
          <w:tcPr>
            <w:tcW w:w="3620" w:type="dxa"/>
          </w:tcPr>
          <w:p w:rsidR="000F036F" w:rsidRPr="000F036F" w:rsidRDefault="000F036F" w:rsidP="00FE0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Коммуникативные: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планирование учебного сотрудничества </w:t>
            </w:r>
            <w:proofErr w:type="gramStart"/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0F036F" w:rsidRPr="000F036F" w:rsidRDefault="000F036F" w:rsidP="00FE0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учителем и сверстниками. </w:t>
            </w:r>
            <w:proofErr w:type="gramStart"/>
            <w:r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Познавательные</w:t>
            </w:r>
            <w:proofErr w:type="gramEnd"/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логические </w:t>
            </w:r>
            <w:r w:rsidR="00793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</w:t>
            </w:r>
            <w:r w:rsidR="00793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объектов.</w:t>
            </w:r>
          </w:p>
          <w:p w:rsidR="000F036F" w:rsidRPr="000F036F" w:rsidRDefault="000F036F" w:rsidP="00FE09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036F" w:rsidRPr="00050370" w:rsidTr="0079348C">
        <w:tc>
          <w:tcPr>
            <w:tcW w:w="1809" w:type="dxa"/>
          </w:tcPr>
          <w:p w:rsidR="000F036F" w:rsidRPr="000F036F" w:rsidRDefault="000F036F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</w:t>
            </w:r>
            <w:proofErr w:type="spellEnd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>нового</w:t>
            </w:r>
            <w:proofErr w:type="spellEnd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4" w:type="dxa"/>
          </w:tcPr>
          <w:p w:rsidR="000F036F" w:rsidRPr="000F036F" w:rsidRDefault="000F036F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</w:t>
            </w:r>
            <w:r w:rsidR="00793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щимися составляющих форм различных предметов: цилиндры, шары, конусы и т. п.</w:t>
            </w:r>
          </w:p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учебником. Анализ формы различных предметов</w:t>
            </w:r>
          </w:p>
        </w:tc>
        <w:tc>
          <w:tcPr>
            <w:tcW w:w="2410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Указывает</w:t>
            </w:r>
            <w:proofErr w:type="spellEnd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объект</w:t>
            </w:r>
            <w:proofErr w:type="spellEnd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наблюдения</w:t>
            </w:r>
            <w:proofErr w:type="spellEnd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0" w:type="dxa"/>
          </w:tcPr>
          <w:p w:rsidR="000F036F" w:rsidRPr="00A9165A" w:rsidRDefault="000F036F" w:rsidP="00FE092F">
            <w:pPr>
              <w:pStyle w:val="a3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Регулятивные</w:t>
            </w:r>
            <w:proofErr w:type="gramEnd"/>
            <w:r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Pr="00A9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планирование,</w:t>
            </w:r>
          </w:p>
          <w:p w:rsidR="00A9165A" w:rsidRDefault="000F036F" w:rsidP="00FE092F">
            <w:pPr>
              <w:pStyle w:val="a3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прогнозирование; </w:t>
            </w:r>
            <w:r w:rsidR="00A9165A"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познавательные:</w:t>
            </w:r>
            <w:r w:rsidRPr="00A9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моделирование,</w:t>
            </w:r>
            <w:r w:rsidR="00793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решение проблемы,</w:t>
            </w:r>
            <w:r w:rsidR="00793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логической цепи рассуждений, доказательство, выводы;</w:t>
            </w:r>
          </w:p>
          <w:p w:rsidR="000F036F" w:rsidRPr="0079348C" w:rsidRDefault="000F036F" w:rsidP="00FE092F">
            <w:pPr>
              <w:pStyle w:val="a3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коммуникативные</w:t>
            </w:r>
            <w:r w:rsidR="00A9165A"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0F036F" w:rsidRPr="000F036F" w:rsidRDefault="000F036F" w:rsidP="00FE092F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инициативное сотрудничество в поиске и выборе информации.</w:t>
            </w:r>
          </w:p>
        </w:tc>
      </w:tr>
      <w:tr w:rsidR="000F036F" w:rsidRPr="00050370" w:rsidTr="0079348C">
        <w:tc>
          <w:tcPr>
            <w:tcW w:w="1809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  <w:proofErr w:type="spellEnd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>нового</w:t>
            </w:r>
            <w:proofErr w:type="spellEnd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34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схематической зарисовки вещи, в которой были выявлены составляющие её геометрические формы.</w:t>
            </w:r>
          </w:p>
          <w:p w:rsidR="000F036F" w:rsidRPr="000F036F" w:rsidRDefault="0079348C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Самостоятельная работа уча</w:t>
            </w:r>
            <w:r w:rsidR="000F036F"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щихся в альбомах при помощи карандаша</w:t>
            </w:r>
          </w:p>
        </w:tc>
        <w:tc>
          <w:tcPr>
            <w:tcW w:w="2410" w:type="dxa"/>
          </w:tcPr>
          <w:p w:rsidR="000F036F" w:rsidRPr="000F036F" w:rsidRDefault="0079348C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lastRenderedPageBreak/>
              <w:t>Проводит инструктаж уча</w:t>
            </w:r>
            <w:r w:rsidR="000F036F" w:rsidRPr="000F036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щихся, организует обмен мнениями, настраивает на </w:t>
            </w:r>
            <w:r w:rsidR="000F036F" w:rsidRPr="000F036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lastRenderedPageBreak/>
              <w:t>рабочий лад.</w:t>
            </w:r>
          </w:p>
        </w:tc>
        <w:tc>
          <w:tcPr>
            <w:tcW w:w="2410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Высказывают своё мнение, участвуют в обсуждении, самостоятельно 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работают в альбомах.</w:t>
            </w:r>
          </w:p>
        </w:tc>
        <w:tc>
          <w:tcPr>
            <w:tcW w:w="3620" w:type="dxa"/>
          </w:tcPr>
          <w:p w:rsidR="00A9165A" w:rsidRPr="00A9165A" w:rsidRDefault="000F036F" w:rsidP="00FE092F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Регулятивные</w:t>
            </w:r>
            <w:proofErr w:type="gramEnd"/>
            <w:r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Pr="00A9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контроль, оценка,</w:t>
            </w:r>
            <w:r w:rsidR="00A9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коррекция;</w:t>
            </w:r>
          </w:p>
          <w:p w:rsidR="000F036F" w:rsidRPr="0079348C" w:rsidRDefault="000F036F" w:rsidP="00FE0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познавательные:</w:t>
            </w:r>
          </w:p>
          <w:p w:rsidR="000F036F" w:rsidRPr="000F036F" w:rsidRDefault="000F036F" w:rsidP="00FE0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общеучебные</w:t>
            </w:r>
            <w:proofErr w:type="spellEnd"/>
            <w:r w:rsidR="000A5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0A5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структурировать знания, выбор наиболее</w:t>
            </w:r>
            <w:r w:rsidR="00793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эффективных способов решения</w:t>
            </w:r>
            <w:r w:rsidR="00793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задания.</w:t>
            </w:r>
          </w:p>
        </w:tc>
      </w:tr>
      <w:tr w:rsidR="000F036F" w:rsidTr="0079348C">
        <w:tc>
          <w:tcPr>
            <w:tcW w:w="1809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Взаимопроверка</w:t>
            </w:r>
            <w:proofErr w:type="spellEnd"/>
          </w:p>
        </w:tc>
        <w:tc>
          <w:tcPr>
            <w:tcW w:w="1134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F036F" w:rsidRPr="000F036F" w:rsidRDefault="0079348C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Осознание каждым уча</w:t>
            </w:r>
            <w:r w:rsidR="000F036F"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щимся степенью овладения «геометрическим портретом» вещи.</w:t>
            </w:r>
          </w:p>
          <w:p w:rsidR="000F036F" w:rsidRPr="000F036F" w:rsidRDefault="000F036F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схематических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зарисовок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вещи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F036F" w:rsidRPr="000F036F" w:rsidRDefault="0079348C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Организация диалога с уча</w:t>
            </w:r>
            <w:r w:rsidR="000F036F" w:rsidRPr="000F036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щимися, в ходе которого производится оценка, выполненных работ.</w:t>
            </w:r>
          </w:p>
        </w:tc>
        <w:tc>
          <w:tcPr>
            <w:tcW w:w="2410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Высказывают своё мнение, участвуют в обсуждении работ.</w:t>
            </w:r>
          </w:p>
        </w:tc>
        <w:tc>
          <w:tcPr>
            <w:tcW w:w="3620" w:type="dxa"/>
          </w:tcPr>
          <w:p w:rsidR="000F036F" w:rsidRPr="000F036F" w:rsidRDefault="000F036F" w:rsidP="000A5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Регулятивные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контроль, коррекция, выделение и осознание  того, что уже усвоено и что ещё  подлежит усвоению, осознание качества и уровня</w:t>
            </w:r>
          </w:p>
          <w:p w:rsidR="0079348C" w:rsidRDefault="000F036F" w:rsidP="000A5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усвоения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F036F" w:rsidRPr="00FE092F" w:rsidRDefault="000F036F" w:rsidP="00FE0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348C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spellEnd"/>
            <w:r w:rsidRPr="007934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FE09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E0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взаимооценка</w:t>
            </w:r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36F" w:rsidTr="0079348C">
        <w:tc>
          <w:tcPr>
            <w:tcW w:w="1809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</w:t>
            </w:r>
            <w:proofErr w:type="spellEnd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>итогов</w:t>
            </w:r>
            <w:proofErr w:type="spellEnd"/>
          </w:p>
        </w:tc>
        <w:tc>
          <w:tcPr>
            <w:tcW w:w="1134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Соотнесение поставленных задач с достигнутыми результатами.</w:t>
            </w:r>
          </w:p>
          <w:p w:rsidR="000F036F" w:rsidRPr="000F036F" w:rsidRDefault="000F036F" w:rsidP="000A54EE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сделанного</w:t>
            </w:r>
            <w:proofErr w:type="gramEnd"/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уроке: что нужно было выполнить и что получилось</w:t>
            </w:r>
          </w:p>
        </w:tc>
        <w:tc>
          <w:tcPr>
            <w:tcW w:w="2410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Обеспечивает положительную реакцию детей на творчество одноклассников; связывает результат урока с его целями.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Выставление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F036F" w:rsidRPr="000F036F" w:rsidRDefault="000F036F" w:rsidP="000A54E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36F">
              <w:rPr>
                <w:rFonts w:ascii="Times New Roman" w:hAnsi="Times New Roman"/>
                <w:sz w:val="24"/>
                <w:szCs w:val="24"/>
              </w:rPr>
              <w:t>Формулируют конечный результат своей работы на уроке; осуществляют самооценку, самопроверку</w:t>
            </w:r>
          </w:p>
        </w:tc>
        <w:tc>
          <w:tcPr>
            <w:tcW w:w="3620" w:type="dxa"/>
          </w:tcPr>
          <w:p w:rsidR="000F036F" w:rsidRPr="000F036F" w:rsidRDefault="000F036F" w:rsidP="000A5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48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Регулятивные: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контроль, коррекция, выделение и осознание  того, что уже усвоено и что ещё  подлежит усвоению, осознание качества и уровня</w:t>
            </w:r>
          </w:p>
          <w:p w:rsidR="000F036F" w:rsidRPr="0079348C" w:rsidRDefault="000F036F" w:rsidP="000A5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усвоения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348C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spellEnd"/>
            <w:r w:rsidRPr="007934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F036F" w:rsidRPr="000F036F" w:rsidRDefault="000F036F" w:rsidP="000A54EE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36F">
              <w:rPr>
                <w:rFonts w:ascii="Times New Roman" w:hAnsi="Times New Roman"/>
                <w:sz w:val="24"/>
                <w:szCs w:val="24"/>
              </w:rPr>
              <w:t>самоопределение.</w:t>
            </w:r>
          </w:p>
        </w:tc>
      </w:tr>
      <w:tr w:rsidR="000F036F" w:rsidRPr="00050370" w:rsidTr="0079348C">
        <w:tc>
          <w:tcPr>
            <w:tcW w:w="1809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134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F036F" w:rsidRPr="00A9165A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Обдумывание замысла будущей инс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9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91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яции.</w:t>
            </w:r>
          </w:p>
          <w:p w:rsidR="000F036F" w:rsidRPr="000F036F" w:rsidRDefault="000F036F" w:rsidP="000A54EE">
            <w:pPr>
              <w:tabs>
                <w:tab w:val="left" w:pos="-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необходимых материалов, вещей для будущей инсталляции.</w:t>
            </w:r>
          </w:p>
        </w:tc>
        <w:tc>
          <w:tcPr>
            <w:tcW w:w="2410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Выдача</w:t>
            </w:r>
            <w:proofErr w:type="spellEnd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домашнего</w:t>
            </w:r>
            <w:proofErr w:type="spellEnd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задания</w:t>
            </w:r>
            <w:proofErr w:type="spellEnd"/>
            <w:r w:rsidRPr="000F03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0" w:type="dxa"/>
          </w:tcPr>
          <w:p w:rsidR="000F036F" w:rsidRPr="000F036F" w:rsidRDefault="000F036F" w:rsidP="000A5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48C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spellEnd"/>
            <w:r w:rsidRPr="007934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36F" w:rsidRPr="000F036F" w:rsidRDefault="000F036F" w:rsidP="000A54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48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spellEnd"/>
            <w:r w:rsidRPr="0079348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0F0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0F03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36F" w:rsidRPr="000F036F" w:rsidRDefault="000F036F" w:rsidP="000A5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F03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коммуникативные: планирование учебного сотрудничества с учителем и сверстниками.</w:t>
            </w:r>
            <w:proofErr w:type="gramEnd"/>
          </w:p>
        </w:tc>
      </w:tr>
    </w:tbl>
    <w:p w:rsidR="00EB56A1" w:rsidRPr="00EB56A1" w:rsidRDefault="00EB56A1" w:rsidP="00EB56A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B56A1" w:rsidRPr="00EB56A1" w:rsidSect="000A54EE">
      <w:pgSz w:w="16838" w:h="11906" w:orient="landscape"/>
      <w:pgMar w:top="851" w:right="1134" w:bottom="850" w:left="993" w:header="709" w:footer="709" w:gutter="0"/>
      <w:cols w:space="708"/>
      <w:docGrid w:linePitch="273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14678"/>
    <w:multiLevelType w:val="hybridMultilevel"/>
    <w:tmpl w:val="B4E64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7CE9373A"/>
    <w:multiLevelType w:val="hybridMultilevel"/>
    <w:tmpl w:val="3400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731"/>
  <w:displayHorizontalDrawingGridEvery w:val="2"/>
  <w:characterSpacingControl w:val="doNotCompress"/>
  <w:compat/>
  <w:rsids>
    <w:rsidRoot w:val="00EB56A1"/>
    <w:rsid w:val="00050370"/>
    <w:rsid w:val="000A54EE"/>
    <w:rsid w:val="000F036F"/>
    <w:rsid w:val="001525B9"/>
    <w:rsid w:val="001D5629"/>
    <w:rsid w:val="002F20C1"/>
    <w:rsid w:val="00340865"/>
    <w:rsid w:val="004C3584"/>
    <w:rsid w:val="00536C7F"/>
    <w:rsid w:val="00721C20"/>
    <w:rsid w:val="0079348C"/>
    <w:rsid w:val="00961CD5"/>
    <w:rsid w:val="00A64504"/>
    <w:rsid w:val="00A9165A"/>
    <w:rsid w:val="00AB3F1A"/>
    <w:rsid w:val="00BE78D2"/>
    <w:rsid w:val="00C9512E"/>
    <w:rsid w:val="00D06948"/>
    <w:rsid w:val="00EB546D"/>
    <w:rsid w:val="00EB56A1"/>
    <w:rsid w:val="00FE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D2"/>
  </w:style>
  <w:style w:type="paragraph" w:styleId="1">
    <w:name w:val="heading 1"/>
    <w:basedOn w:val="a"/>
    <w:next w:val="a"/>
    <w:link w:val="10"/>
    <w:uiPriority w:val="9"/>
    <w:qFormat/>
    <w:rsid w:val="00BE78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8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7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78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78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78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78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E78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E78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E78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E78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E78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E7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E7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E7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E78D2"/>
    <w:rPr>
      <w:b/>
      <w:bCs/>
    </w:rPr>
  </w:style>
  <w:style w:type="character" w:styleId="aa">
    <w:name w:val="Emphasis"/>
    <w:basedOn w:val="a0"/>
    <w:uiPriority w:val="20"/>
    <w:qFormat/>
    <w:rsid w:val="00BE78D2"/>
    <w:rPr>
      <w:i/>
      <w:iCs/>
    </w:rPr>
  </w:style>
  <w:style w:type="paragraph" w:styleId="ab">
    <w:name w:val="No Spacing"/>
    <w:uiPriority w:val="1"/>
    <w:qFormat/>
    <w:rsid w:val="00BE78D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E78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E78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E78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E78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E78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E78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E78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E78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E78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E78D2"/>
    <w:pPr>
      <w:outlineLvl w:val="9"/>
    </w:pPr>
  </w:style>
  <w:style w:type="table" w:styleId="af4">
    <w:name w:val="Table Grid"/>
    <w:basedOn w:val="a1"/>
    <w:uiPriority w:val="59"/>
    <w:rsid w:val="004C3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C9512E"/>
    <w:pPr>
      <w:spacing w:after="0" w:line="240" w:lineRule="auto"/>
    </w:pPr>
    <w:rPr>
      <w:rFonts w:ascii="Calibri" w:eastAsia="Times New Roman" w:hAnsi="Calibri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2014-10-27T10:48:00Z</dcterms:created>
  <dcterms:modified xsi:type="dcterms:W3CDTF">2024-06-03T09:31:00Z</dcterms:modified>
</cp:coreProperties>
</file>