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4C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Нефтеюганское</w:t>
      </w:r>
      <w:proofErr w:type="spellEnd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районное Муниципальное Бюджетное Дошкольное образовательное учреждение </w:t>
      </w:r>
    </w:p>
    <w:p w:rsidR="00A648CA" w:rsidRPr="004E5556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"Детский сад "</w:t>
      </w: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Жемчужинка</w:t>
      </w:r>
      <w:proofErr w:type="spellEnd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"</w:t>
      </w:r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Ханты-Мансийского автономного </w:t>
      </w: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округа-Югры</w:t>
      </w:r>
      <w:proofErr w:type="spellEnd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Тюменской области </w:t>
      </w: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Неф</w:t>
      </w:r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теюганского</w:t>
      </w:r>
      <w:proofErr w:type="spellEnd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района</w:t>
      </w:r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proofErr w:type="spellStart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пгтПойковски</w:t>
      </w:r>
      <w:proofErr w:type="spellEnd"/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</w:p>
    <w:p w:rsidR="00A648CA" w:rsidRPr="00624ADB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</w:p>
    <w:p w:rsidR="00FA5F5C" w:rsidRDefault="00FA5F5C" w:rsidP="005F554C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3260" w:rsidRPr="004A3260" w:rsidTr="004A3260">
        <w:tc>
          <w:tcPr>
            <w:tcW w:w="4785" w:type="dxa"/>
          </w:tcPr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5F5C" w:rsidRDefault="00FA5F5C" w:rsidP="002A0FB8">
      <w:pPr>
        <w:autoSpaceDE w:val="0"/>
        <w:autoSpaceDN w:val="0"/>
        <w:adjustRightInd w:val="0"/>
        <w:spacing w:after="0" w:line="240" w:lineRule="auto"/>
      </w:pPr>
    </w:p>
    <w:p w:rsidR="00FA5F5C" w:rsidRDefault="00FA5F5C" w:rsidP="005F554C">
      <w:pPr>
        <w:autoSpaceDE w:val="0"/>
        <w:autoSpaceDN w:val="0"/>
        <w:adjustRightInd w:val="0"/>
        <w:spacing w:after="0" w:line="240" w:lineRule="auto"/>
        <w:jc w:val="center"/>
      </w:pPr>
    </w:p>
    <w:p w:rsidR="002A0FB8" w:rsidRDefault="00D62B89" w:rsidP="00A51A3D">
      <w:pPr>
        <w:ind w:right="-73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Отчет</w:t>
      </w:r>
    </w:p>
    <w:p w:rsidR="002A0FB8" w:rsidRPr="00DF0BE7" w:rsidRDefault="005064AD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 w:rsidRPr="00DF0BE7">
        <w:rPr>
          <w:rFonts w:ascii="Times New Roman" w:hAnsi="Times New Roman" w:cs="Times New Roman"/>
          <w:sz w:val="40"/>
          <w:szCs w:val="40"/>
        </w:rPr>
        <w:t>по самообразованию</w:t>
      </w:r>
      <w:r w:rsidR="00805CDB">
        <w:rPr>
          <w:rFonts w:ascii="Times New Roman" w:hAnsi="Times New Roman" w:cs="Times New Roman"/>
          <w:sz w:val="40"/>
          <w:szCs w:val="40"/>
        </w:rPr>
        <w:t xml:space="preserve"> </w:t>
      </w:r>
      <w:r w:rsidR="002A0FB8" w:rsidRPr="00DF0BE7">
        <w:rPr>
          <w:rFonts w:ascii="Times New Roman" w:hAnsi="Times New Roman" w:cs="Times New Roman"/>
          <w:sz w:val="40"/>
          <w:szCs w:val="40"/>
        </w:rPr>
        <w:t>воспитателя</w:t>
      </w:r>
    </w:p>
    <w:p w:rsidR="005F554C" w:rsidRPr="00DF0BE7" w:rsidRDefault="00D73FBD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средней группы «Звездочки</w:t>
      </w:r>
      <w:r w:rsidR="002A0FB8" w:rsidRPr="00DF0BE7">
        <w:rPr>
          <w:rFonts w:ascii="Times New Roman" w:hAnsi="Times New Roman" w:cs="Times New Roman"/>
          <w:sz w:val="40"/>
          <w:szCs w:val="40"/>
        </w:rPr>
        <w:t xml:space="preserve">» </w:t>
      </w:r>
    </w:p>
    <w:p w:rsidR="002A0FB8" w:rsidRPr="00DF0BE7" w:rsidRDefault="00D73FBD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2021-2022</w:t>
      </w:r>
      <w:r w:rsidR="005F554C" w:rsidRPr="00DF0BE7">
        <w:rPr>
          <w:rFonts w:ascii="Times New Roman" w:hAnsi="Times New Roman" w:cs="Times New Roman"/>
          <w:sz w:val="40"/>
          <w:szCs w:val="40"/>
        </w:rPr>
        <w:t xml:space="preserve"> учебный год</w:t>
      </w:r>
    </w:p>
    <w:p w:rsidR="001C58CB" w:rsidRDefault="004B43E8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0BE7" w:rsidRDefault="00DF0BE7" w:rsidP="00DF0BE7">
      <w:pPr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 w:rsidRPr="00A51A3D">
        <w:rPr>
          <w:rFonts w:ascii="Times New Roman" w:hAnsi="Times New Roman" w:cs="Times New Roman"/>
          <w:sz w:val="40"/>
          <w:szCs w:val="40"/>
        </w:rPr>
        <w:t>На тему:</w:t>
      </w:r>
      <w:r w:rsidR="000044F0" w:rsidRPr="000044F0">
        <w:rPr>
          <w:rFonts w:ascii="Times New Roman" w:hAnsi="Times New Roman" w:cs="Times New Roman"/>
          <w:sz w:val="32"/>
          <w:szCs w:val="32"/>
        </w:rPr>
        <w:t xml:space="preserve"> </w:t>
      </w:r>
      <w:r w:rsidR="000044F0" w:rsidRPr="000044F0">
        <w:rPr>
          <w:rFonts w:ascii="Times New Roman" w:hAnsi="Times New Roman" w:cs="Times New Roman"/>
          <w:sz w:val="40"/>
          <w:szCs w:val="40"/>
        </w:rPr>
        <w:t>«</w:t>
      </w:r>
      <w:r w:rsidR="000044F0" w:rsidRPr="000044F0">
        <w:rPr>
          <w:rFonts w:ascii="Times New Roman" w:hAnsi="Times New Roman" w:cs="Times New Roman"/>
          <w:i/>
          <w:sz w:val="40"/>
          <w:szCs w:val="40"/>
        </w:rPr>
        <w:t>Формирование познавательного интереса у детей через оз</w:t>
      </w:r>
      <w:r w:rsidR="00337537">
        <w:rPr>
          <w:rFonts w:ascii="Times New Roman" w:hAnsi="Times New Roman" w:cs="Times New Roman"/>
          <w:i/>
          <w:sz w:val="40"/>
          <w:szCs w:val="40"/>
        </w:rPr>
        <w:t>накомление с обрядовым фольклоро</w:t>
      </w:r>
      <w:r w:rsidR="000044F0" w:rsidRPr="000044F0">
        <w:rPr>
          <w:rFonts w:ascii="Times New Roman" w:hAnsi="Times New Roman" w:cs="Times New Roman"/>
          <w:i/>
          <w:sz w:val="40"/>
          <w:szCs w:val="40"/>
        </w:rPr>
        <w:t>м</w:t>
      </w:r>
      <w:r w:rsidR="000044F0" w:rsidRPr="000044F0">
        <w:rPr>
          <w:rFonts w:ascii="Times New Roman" w:hAnsi="Times New Roman" w:cs="Times New Roman"/>
          <w:sz w:val="40"/>
          <w:szCs w:val="40"/>
        </w:rPr>
        <w:t>»</w:t>
      </w:r>
      <w:r w:rsidR="000044F0">
        <w:rPr>
          <w:rFonts w:ascii="Times New Roman" w:hAnsi="Times New Roman" w:cs="Times New Roman"/>
          <w:sz w:val="28"/>
          <w:szCs w:val="28"/>
        </w:rPr>
        <w:t xml:space="preserve"> </w:t>
      </w:r>
      <w:r w:rsidR="00D15D72">
        <w:rPr>
          <w:rFonts w:ascii="Times New Roman" w:hAnsi="Times New Roman" w:cs="Times New Roman"/>
          <w:sz w:val="40"/>
          <w:szCs w:val="40"/>
        </w:rPr>
        <w:t xml:space="preserve"> </w:t>
      </w:r>
      <w:r w:rsidR="000044F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DF0BE7" w:rsidRDefault="00DF0BE7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DF0BE7" w:rsidRDefault="00DF0BE7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2A0FB8" w:rsidRPr="002A0FB8" w:rsidRDefault="002A0FB8" w:rsidP="00A51A3D">
      <w:pPr>
        <w:ind w:right="-73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FB8">
        <w:rPr>
          <w:rFonts w:ascii="Times New Roman" w:hAnsi="Times New Roman" w:cs="Times New Roman"/>
          <w:sz w:val="32"/>
          <w:szCs w:val="32"/>
        </w:rPr>
        <w:t>Ф.И.О. педагога</w:t>
      </w:r>
      <w:r>
        <w:rPr>
          <w:rFonts w:ascii="Times New Roman" w:hAnsi="Times New Roman" w:cs="Times New Roman"/>
          <w:b/>
          <w:sz w:val="36"/>
          <w:szCs w:val="36"/>
        </w:rPr>
        <w:t>: Кирсановой Галины Михайловны</w:t>
      </w:r>
    </w:p>
    <w:p w:rsidR="00C06EBB" w:rsidRPr="002A0FB8" w:rsidRDefault="00C06EBB" w:rsidP="00A51A3D">
      <w:pPr>
        <w:ind w:right="-73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40"/>
          <w:szCs w:val="40"/>
        </w:rPr>
      </w:pP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5F554C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0044F0" w:rsidRDefault="000044F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0044F0" w:rsidRDefault="000044F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0044F0" w:rsidRDefault="000044F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0044F0" w:rsidRDefault="000044F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0044F0" w:rsidRDefault="000044F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5F554C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4A326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F554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554C">
        <w:rPr>
          <w:rFonts w:ascii="Times New Roman" w:hAnsi="Times New Roman" w:cs="Times New Roman"/>
          <w:sz w:val="28"/>
          <w:szCs w:val="28"/>
        </w:rPr>
        <w:t>. Пойковски</w:t>
      </w:r>
      <w:r w:rsidR="005F554C">
        <w:rPr>
          <w:rFonts w:ascii="Times New Roman" w:hAnsi="Times New Roman" w:cs="Times New Roman"/>
          <w:sz w:val="28"/>
          <w:szCs w:val="28"/>
        </w:rPr>
        <w:t>й</w:t>
      </w:r>
    </w:p>
    <w:p w:rsidR="00394AE0" w:rsidRDefault="00D73FBD" w:rsidP="000044F0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</w:t>
      </w:r>
      <w:r w:rsidR="00A51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51A3D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</w:p>
    <w:p w:rsidR="00394AE0" w:rsidRPr="00394AE0" w:rsidRDefault="00394AE0" w:rsidP="00394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AE0">
        <w:rPr>
          <w:rFonts w:ascii="Times New Roman" w:hAnsi="Times New Roman" w:cs="Times New Roman"/>
          <w:sz w:val="28"/>
          <w:szCs w:val="28"/>
        </w:rPr>
        <w:lastRenderedPageBreak/>
        <w:t xml:space="preserve">Тема:  </w:t>
      </w:r>
      <w:r w:rsidR="000044F0">
        <w:rPr>
          <w:rFonts w:ascii="Times New Roman" w:hAnsi="Times New Roman" w:cs="Times New Roman"/>
          <w:sz w:val="28"/>
          <w:szCs w:val="28"/>
        </w:rPr>
        <w:t xml:space="preserve"> </w:t>
      </w:r>
      <w:r w:rsidR="000044F0">
        <w:rPr>
          <w:rFonts w:ascii="Times New Roman" w:hAnsi="Times New Roman" w:cs="Times New Roman"/>
          <w:sz w:val="32"/>
          <w:szCs w:val="32"/>
        </w:rPr>
        <w:t>«</w:t>
      </w:r>
      <w:r w:rsidR="000044F0">
        <w:rPr>
          <w:rFonts w:ascii="Times New Roman" w:hAnsi="Times New Roman" w:cs="Times New Roman"/>
          <w:i/>
          <w:sz w:val="32"/>
          <w:szCs w:val="32"/>
        </w:rPr>
        <w:t>Формирование познавательного интереса у детей через оз</w:t>
      </w:r>
      <w:r w:rsidR="00337537">
        <w:rPr>
          <w:rFonts w:ascii="Times New Roman" w:hAnsi="Times New Roman" w:cs="Times New Roman"/>
          <w:i/>
          <w:sz w:val="32"/>
          <w:szCs w:val="32"/>
        </w:rPr>
        <w:t>накомление с обрядовым фольклоро</w:t>
      </w:r>
      <w:r w:rsidR="000044F0">
        <w:rPr>
          <w:rFonts w:ascii="Times New Roman" w:hAnsi="Times New Roman" w:cs="Times New Roman"/>
          <w:i/>
          <w:sz w:val="32"/>
          <w:szCs w:val="32"/>
        </w:rPr>
        <w:t>м (культурой)</w:t>
      </w:r>
      <w:r w:rsidR="000044F0">
        <w:rPr>
          <w:rFonts w:ascii="Times New Roman" w:hAnsi="Times New Roman" w:cs="Times New Roman"/>
          <w:sz w:val="32"/>
          <w:szCs w:val="32"/>
        </w:rPr>
        <w:t>»</w:t>
      </w:r>
    </w:p>
    <w:p w:rsidR="00394AE0" w:rsidRDefault="00394AE0" w:rsidP="005F55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2EE" w:rsidRPr="007C1188" w:rsidRDefault="00315F36" w:rsidP="007C1188">
      <w:pPr>
        <w:jc w:val="center"/>
        <w:rPr>
          <w:rFonts w:ascii="Times New Roman" w:hAnsi="Times New Roman" w:cs="Times New Roman"/>
          <w:b/>
        </w:rPr>
      </w:pPr>
      <w:r w:rsidRPr="00315F36">
        <w:rPr>
          <w:rFonts w:ascii="Times New Roman" w:hAnsi="Times New Roman" w:cs="Times New Roman"/>
          <w:b/>
        </w:rPr>
        <w:t>ПЕРСПЕКТИВНЫЙ ПЛАН РАБОТЫ ПО САМООБРАЗОВАНИЮ ПЕДАГОГА</w:t>
      </w:r>
    </w:p>
    <w:p w:rsidR="000F62EE" w:rsidRDefault="000F62EE" w:rsidP="00394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397"/>
        <w:gridCol w:w="2829"/>
        <w:gridCol w:w="2900"/>
        <w:gridCol w:w="2219"/>
      </w:tblGrid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2829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занятия </w:t>
            </w:r>
          </w:p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00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19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Литература</w:t>
            </w:r>
          </w:p>
        </w:tc>
      </w:tr>
      <w:tr w:rsidR="000F62EE" w:rsidRPr="007C1188" w:rsidTr="000F62EE">
        <w:tc>
          <w:tcPr>
            <w:tcW w:w="9345" w:type="dxa"/>
            <w:gridSpan w:val="4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детьми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Октябрь»</w:t>
            </w:r>
          </w:p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0F62EE" w:rsidRPr="007C1188" w:rsidRDefault="000F62EE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Развлечение:  </w:t>
            </w:r>
          </w:p>
          <w:p w:rsidR="000F62EE" w:rsidRPr="007C1188" w:rsidRDefault="000F62EE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2900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«Что растет в саду и огороде». Загадывание загадок об овощах и о фруктах. Разучивание </w:t>
            </w:r>
            <w:proofErr w:type="spellStart"/>
            <w:r w:rsidR="00DC567C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</w:p>
        </w:tc>
        <w:tc>
          <w:tcPr>
            <w:tcW w:w="2219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культуры», О.Л.Князев, с.46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0F62EE" w:rsidRPr="007C1188" w:rsidRDefault="000F62EE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 по русской народной сказке «Теремок», «Репка», «Курочка Ряба»  </w:t>
            </w:r>
          </w:p>
        </w:tc>
        <w:tc>
          <w:tcPr>
            <w:tcW w:w="2900" w:type="dxa"/>
          </w:tcPr>
          <w:p w:rsidR="000F62EE" w:rsidRPr="007C1188" w:rsidRDefault="00332EE4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62EE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>Занятие конструирование из деталей ТИКО по схемам. Сам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остоятельный пересказ детьми сказок.</w:t>
            </w:r>
          </w:p>
        </w:tc>
        <w:tc>
          <w:tcPr>
            <w:tcW w:w="2219" w:type="dxa"/>
          </w:tcPr>
          <w:p w:rsidR="000F62EE" w:rsidRDefault="000F62EE" w:rsidP="003636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 ресурсы </w:t>
            </w:r>
          </w:p>
          <w:p w:rsidR="003636C7" w:rsidRPr="007C1188" w:rsidRDefault="003636C7" w:rsidP="003636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занятия.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29" w:type="dxa"/>
          </w:tcPr>
          <w:p w:rsidR="000F62EE" w:rsidRPr="007C1188" w:rsidRDefault="000F62EE" w:rsidP="006F6DF6">
            <w:pPr>
              <w:tabs>
                <w:tab w:val="left" w:pos="3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Игровая программа: «Приглашаем в гости к нам</w:t>
            </w:r>
            <w:r w:rsidR="00914530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»   </w:t>
            </w:r>
          </w:p>
        </w:tc>
        <w:tc>
          <w:tcPr>
            <w:tcW w:w="2900" w:type="dxa"/>
          </w:tcPr>
          <w:p w:rsidR="00914530" w:rsidRPr="007C1188" w:rsidRDefault="00332EE4" w:rsidP="00914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Игра – упражнение «Вежливое обращение к гостям»</w:t>
            </w:r>
          </w:p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культуры», О.Л.Князев, с.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29" w:type="dxa"/>
          </w:tcPr>
          <w:p w:rsidR="000F62EE" w:rsidRDefault="000F62EE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Развлечение: «В гостях у сказки: «Добрый мир» </w:t>
            </w:r>
          </w:p>
          <w:p w:rsidR="003636C7" w:rsidRPr="007C1188" w:rsidRDefault="003636C7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0F62EE" w:rsidRPr="007C1188" w:rsidRDefault="00332EE4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>Беседа о характерных особенностях января. Знакомство со сказкой «</w:t>
            </w:r>
            <w:proofErr w:type="spellStart"/>
            <w:r w:rsidR="00DC567C">
              <w:rPr>
                <w:rFonts w:ascii="Times New Roman" w:hAnsi="Times New Roman" w:cs="Times New Roman"/>
                <w:sz w:val="28"/>
                <w:szCs w:val="28"/>
              </w:rPr>
              <w:t>Морозко</w:t>
            </w:r>
            <w:proofErr w:type="spellEnd"/>
            <w:r w:rsidR="00DC567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9" w:type="dxa"/>
          </w:tcPr>
          <w:p w:rsidR="000F62EE" w:rsidRPr="007C1188" w:rsidRDefault="006F6DF6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культуры», О.Л.Князев, с.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29" w:type="dxa"/>
          </w:tcPr>
          <w:p w:rsidR="000F62EE" w:rsidRPr="007C1188" w:rsidRDefault="000F62EE" w:rsidP="009145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530" w:rsidRPr="007C1188">
              <w:rPr>
                <w:rFonts w:ascii="Times New Roman" w:hAnsi="Times New Roman" w:cs="Times New Roman"/>
                <w:sz w:val="28"/>
                <w:szCs w:val="28"/>
              </w:rPr>
              <w:t>Оздоровительный досуг: «Путешествие в волшебный лес».</w:t>
            </w:r>
          </w:p>
        </w:tc>
        <w:tc>
          <w:tcPr>
            <w:tcW w:w="2900" w:type="dxa"/>
          </w:tcPr>
          <w:p w:rsidR="000F62EE" w:rsidRPr="007C1188" w:rsidRDefault="00332EE4" w:rsidP="007C1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>Беседа о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особенностях февраля. Знакомство со сказкой «Два Мороза».</w:t>
            </w:r>
          </w:p>
        </w:tc>
        <w:tc>
          <w:tcPr>
            <w:tcW w:w="2219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, О.Л.Князев, с.77</w:t>
            </w:r>
          </w:p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29" w:type="dxa"/>
          </w:tcPr>
          <w:p w:rsidR="000F62EE" w:rsidRPr="007C1188" w:rsidRDefault="000F62EE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530" w:rsidRPr="007C1188">
              <w:rPr>
                <w:rFonts w:ascii="Times New Roman" w:hAnsi="Times New Roman" w:cs="Times New Roman"/>
                <w:sz w:val="28"/>
                <w:szCs w:val="28"/>
              </w:rPr>
              <w:t>Забава:</w:t>
            </w:r>
            <w:r w:rsidR="00914530" w:rsidRPr="007C118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«В гостях у сказки»:</w:t>
            </w:r>
            <w:r w:rsidR="00914530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14530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«За что я </w:t>
            </w:r>
            <w:r w:rsidR="00914530" w:rsidRPr="007C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благодарен маме»</w:t>
            </w:r>
          </w:p>
        </w:tc>
        <w:tc>
          <w:tcPr>
            <w:tcW w:w="2900" w:type="dxa"/>
          </w:tcPr>
          <w:p w:rsidR="000F62EE" w:rsidRPr="007C1188" w:rsidRDefault="00332EE4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маме. Изготовление </w:t>
            </w:r>
            <w:r w:rsidR="00DC56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поделок в подарок маме.</w:t>
            </w:r>
          </w:p>
        </w:tc>
        <w:tc>
          <w:tcPr>
            <w:tcW w:w="2219" w:type="dxa"/>
          </w:tcPr>
          <w:p w:rsidR="000F62EE" w:rsidRPr="007C1188" w:rsidRDefault="006F6DF6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«Приобщение детей к истокам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русской народной культуры»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, О.Л.Князев, с.</w:t>
            </w:r>
            <w:r w:rsidR="000F62EE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829" w:type="dxa"/>
          </w:tcPr>
          <w:p w:rsidR="00914530" w:rsidRPr="007C1188" w:rsidRDefault="00914530" w:rsidP="00914530">
            <w:pPr>
              <w:shd w:val="clear" w:color="auto" w:fill="FFFFFF"/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Творческая деятельность «Доброе слово в семье» </w:t>
            </w:r>
          </w:p>
          <w:p w:rsidR="000F62EE" w:rsidRPr="007C1188" w:rsidRDefault="00914530" w:rsidP="00914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</w:t>
            </w: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Развлечение: «Золотое яичко»  </w:t>
            </w:r>
          </w:p>
        </w:tc>
        <w:tc>
          <w:tcPr>
            <w:tcW w:w="2900" w:type="dxa"/>
          </w:tcPr>
          <w:p w:rsidR="000F62EE" w:rsidRPr="007C1188" w:rsidRDefault="00332EE4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14530">
              <w:rPr>
                <w:rFonts w:ascii="Times New Roman" w:hAnsi="Times New Roman" w:cs="Times New Roman"/>
                <w:sz w:val="28"/>
                <w:szCs w:val="28"/>
              </w:rPr>
              <w:t>Знакомства с традициями народных гуляний на Пасхальной недели.</w:t>
            </w:r>
            <w:proofErr w:type="gramEnd"/>
            <w:r w:rsidR="00914530">
              <w:rPr>
                <w:rFonts w:ascii="Times New Roman" w:hAnsi="Times New Roman" w:cs="Times New Roman"/>
                <w:sz w:val="28"/>
                <w:szCs w:val="28"/>
              </w:rPr>
              <w:t xml:space="preserve"> Словесные игры. Пение частушек.</w:t>
            </w:r>
          </w:p>
        </w:tc>
        <w:tc>
          <w:tcPr>
            <w:tcW w:w="2219" w:type="dxa"/>
          </w:tcPr>
          <w:p w:rsidR="000F62EE" w:rsidRPr="007C1188" w:rsidRDefault="006F6DF6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культуры», О.Л.Князев, с.</w:t>
            </w:r>
            <w:r w:rsidR="003636C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0F62EE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0F62EE" w:rsidRPr="007C1188" w:rsidRDefault="007C1188" w:rsidP="007C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«Устное народное творчеств</w:t>
            </w:r>
            <w:r w:rsidR="00B43A9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о в развитии речи детей </w:t>
            </w:r>
            <w:r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дошкольного возраста»</w:t>
            </w:r>
            <w:r w:rsidR="000F62EE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00" w:type="dxa"/>
          </w:tcPr>
          <w:p w:rsidR="000F62EE" w:rsidRPr="007C1188" w:rsidRDefault="00332EE4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530">
              <w:rPr>
                <w:rFonts w:ascii="Times New Roman" w:hAnsi="Times New Roman" w:cs="Times New Roman"/>
                <w:sz w:val="28"/>
                <w:szCs w:val="28"/>
              </w:rPr>
              <w:t>Знакомство с балалайкой. Пословицы и поговорки о балалайке</w:t>
            </w:r>
          </w:p>
        </w:tc>
        <w:tc>
          <w:tcPr>
            <w:tcW w:w="2219" w:type="dxa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DF6"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культуры», О.Л.Князев, с.58</w:t>
            </w:r>
          </w:p>
        </w:tc>
      </w:tr>
      <w:tr w:rsidR="000F62EE" w:rsidRPr="007C1188" w:rsidTr="000F62EE">
        <w:tc>
          <w:tcPr>
            <w:tcW w:w="9345" w:type="dxa"/>
            <w:gridSpan w:val="4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948" w:type="dxa"/>
            <w:gridSpan w:val="3"/>
          </w:tcPr>
          <w:p w:rsidR="000F62EE" w:rsidRPr="007C1188" w:rsidRDefault="000F62EE" w:rsidP="007C118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Pr="007C118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r w:rsidR="007C1188"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о семейных традициях и праздниках;  </w:t>
            </w:r>
            <w:proofErr w:type="gramStart"/>
            <w:r w:rsidR="007C1188"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</w:t>
            </w:r>
            <w:proofErr w:type="gramEnd"/>
            <w:r w:rsidR="007C1188" w:rsidRPr="007C1188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имени ребенка»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7948" w:type="dxa"/>
            <w:gridSpan w:val="3"/>
          </w:tcPr>
          <w:p w:rsidR="007C1188" w:rsidRPr="007C1188" w:rsidRDefault="007C1188" w:rsidP="007C1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Семейный кружок </w:t>
            </w:r>
            <w:proofErr w:type="spellStart"/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дизайно</w:t>
            </w:r>
            <w:proofErr w:type="spellEnd"/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 - образования «Журавлик»:</w:t>
            </w:r>
          </w:p>
          <w:p w:rsidR="000F62EE" w:rsidRPr="007C1188" w:rsidRDefault="007C1188" w:rsidP="007C1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«Любимый образ» 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7948" w:type="dxa"/>
            <w:gridSpan w:val="3"/>
          </w:tcPr>
          <w:p w:rsidR="007C1188" w:rsidRPr="007C1188" w:rsidRDefault="007C1188" w:rsidP="007C11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C1188">
              <w:rPr>
                <w:sz w:val="28"/>
                <w:szCs w:val="28"/>
              </w:rPr>
              <w:t>Консультация:</w:t>
            </w:r>
          </w:p>
          <w:p w:rsidR="000F62EE" w:rsidRPr="007C1188" w:rsidRDefault="007C1188" w:rsidP="007C1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>«Воздействие обрядовых игр на развитие познавательного интереса детей младшего дошкольного возраста»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7948" w:type="dxa"/>
            <w:gridSpan w:val="3"/>
          </w:tcPr>
          <w:p w:rsidR="000F62EE" w:rsidRPr="007C1188" w:rsidRDefault="007C1188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Мастер – класс: «Развитие творческих способностей детей через продуктивную деятельность»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7948" w:type="dxa"/>
            <w:gridSpan w:val="3"/>
          </w:tcPr>
          <w:p w:rsidR="000F62EE" w:rsidRPr="007C1188" w:rsidRDefault="00914530" w:rsidP="000F62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rStyle w:val="aa"/>
                <w:b w:val="0"/>
                <w:color w:val="000000"/>
                <w:sz w:val="28"/>
                <w:szCs w:val="28"/>
              </w:rPr>
              <w:t xml:space="preserve">Брошюра: </w:t>
            </w:r>
            <w:r w:rsidRPr="007C1188">
              <w:rPr>
                <w:rStyle w:val="aa"/>
                <w:b w:val="0"/>
                <w:color w:val="000000"/>
                <w:sz w:val="28"/>
                <w:szCs w:val="28"/>
              </w:rPr>
              <w:t>«Устное народное творчество в развитии речи детей младшего дошкольного возраста»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7948" w:type="dxa"/>
            <w:gridSpan w:val="3"/>
          </w:tcPr>
          <w:p w:rsidR="000F62EE" w:rsidRPr="007C1188" w:rsidRDefault="00914530" w:rsidP="000F62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Выставка</w:t>
            </w:r>
            <w:r w:rsidRPr="002E1803">
              <w:rPr>
                <w:color w:val="111111"/>
                <w:sz w:val="28"/>
                <w:szCs w:val="28"/>
              </w:rPr>
              <w:t xml:space="preserve"> совместных творческих работ родителей и д</w:t>
            </w:r>
            <w:r>
              <w:rPr>
                <w:color w:val="111111"/>
                <w:sz w:val="28"/>
                <w:szCs w:val="28"/>
              </w:rPr>
              <w:t>етей на тему «</w:t>
            </w:r>
            <w:r w:rsidRPr="002E1803">
              <w:rPr>
                <w:color w:val="111111"/>
                <w:sz w:val="28"/>
                <w:szCs w:val="28"/>
              </w:rPr>
              <w:t>»</w:t>
            </w:r>
          </w:p>
        </w:tc>
      </w:tr>
      <w:tr w:rsidR="007C1188" w:rsidRPr="007C1188" w:rsidTr="00186DAB">
        <w:tc>
          <w:tcPr>
            <w:tcW w:w="9345" w:type="dxa"/>
            <w:gridSpan w:val="4"/>
          </w:tcPr>
          <w:p w:rsidR="007C1188" w:rsidRPr="007C1188" w:rsidRDefault="007C1188" w:rsidP="007C118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7C1188">
              <w:rPr>
                <w:b/>
                <w:color w:val="111111"/>
                <w:sz w:val="28"/>
                <w:szCs w:val="28"/>
              </w:rPr>
              <w:t>Работа с педагогами</w:t>
            </w:r>
          </w:p>
        </w:tc>
      </w:tr>
      <w:tr w:rsidR="007C1188" w:rsidRPr="007C1188" w:rsidTr="000F62EE">
        <w:tc>
          <w:tcPr>
            <w:tcW w:w="1397" w:type="dxa"/>
          </w:tcPr>
          <w:p w:rsidR="007C1188" w:rsidRPr="007C1188" w:rsidRDefault="00332EE4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948" w:type="dxa"/>
            <w:gridSpan w:val="3"/>
          </w:tcPr>
          <w:p w:rsidR="007C1188" w:rsidRPr="007C1188" w:rsidRDefault="007C1188" w:rsidP="000F62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7C1188">
              <w:rPr>
                <w:rStyle w:val="aa"/>
                <w:b w:val="0"/>
                <w:color w:val="000000"/>
                <w:sz w:val="28"/>
                <w:szCs w:val="28"/>
              </w:rPr>
              <w:t>Рекомендации для педагогов: «Формирования навыков разговорной речи у детей младшего дошкольного возраста средствами  народного фольклора».</w:t>
            </w:r>
          </w:p>
        </w:tc>
      </w:tr>
      <w:tr w:rsidR="007C1188" w:rsidRPr="007C1188" w:rsidTr="000F62EE">
        <w:tc>
          <w:tcPr>
            <w:tcW w:w="1397" w:type="dxa"/>
          </w:tcPr>
          <w:p w:rsidR="007C1188" w:rsidRPr="007C1188" w:rsidRDefault="00332EE4" w:rsidP="000F6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948" w:type="dxa"/>
            <w:gridSpan w:val="3"/>
          </w:tcPr>
          <w:p w:rsidR="007C1188" w:rsidRPr="007C1188" w:rsidRDefault="007C1188" w:rsidP="000F62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  <w:b w:val="0"/>
                <w:color w:val="000000"/>
                <w:sz w:val="28"/>
                <w:szCs w:val="28"/>
              </w:rPr>
            </w:pPr>
            <w:r w:rsidRPr="007C1188">
              <w:rPr>
                <w:rStyle w:val="aa"/>
                <w:b w:val="0"/>
                <w:color w:val="000000"/>
                <w:sz w:val="28"/>
                <w:szCs w:val="28"/>
              </w:rPr>
              <w:t xml:space="preserve">Рекомендации для педагогов: </w:t>
            </w:r>
            <w:r w:rsidRPr="007C1188">
              <w:rPr>
                <w:bCs/>
                <w:color w:val="000000"/>
                <w:sz w:val="28"/>
                <w:szCs w:val="28"/>
              </w:rPr>
              <w:t>«Воздействие обрядовых игр на развитие познавательного интереса детей младшего дошкольного возраста»</w:t>
            </w:r>
          </w:p>
        </w:tc>
      </w:tr>
      <w:tr w:rsidR="000F62EE" w:rsidRPr="007C1188" w:rsidTr="000F62EE">
        <w:tc>
          <w:tcPr>
            <w:tcW w:w="9345" w:type="dxa"/>
            <w:gridSpan w:val="4"/>
          </w:tcPr>
          <w:p w:rsidR="000F62EE" w:rsidRPr="007C1188" w:rsidRDefault="000F62EE" w:rsidP="000F62EE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7C1188">
              <w:rPr>
                <w:b/>
                <w:bCs/>
                <w:color w:val="111111"/>
                <w:sz w:val="28"/>
                <w:szCs w:val="28"/>
              </w:rPr>
              <w:t>Самореализация</w:t>
            </w:r>
          </w:p>
        </w:tc>
      </w:tr>
      <w:tr w:rsidR="000F62EE" w:rsidRPr="007C1188" w:rsidTr="000F62EE">
        <w:trPr>
          <w:trHeight w:val="758"/>
        </w:trPr>
        <w:tc>
          <w:tcPr>
            <w:tcW w:w="1397" w:type="dxa"/>
          </w:tcPr>
          <w:p w:rsidR="000F62EE" w:rsidRPr="007C1188" w:rsidRDefault="000F62EE" w:rsidP="000F62EE">
            <w:pPr>
              <w:pStyle w:val="a3"/>
              <w:shd w:val="clear" w:color="auto" w:fill="FFFFFF"/>
              <w:spacing w:after="0"/>
              <w:jc w:val="both"/>
              <w:rPr>
                <w:color w:val="111111"/>
                <w:sz w:val="28"/>
                <w:szCs w:val="28"/>
              </w:rPr>
            </w:pPr>
            <w:r w:rsidRPr="007C1188">
              <w:rPr>
                <w:color w:val="111111"/>
                <w:sz w:val="28"/>
                <w:szCs w:val="28"/>
              </w:rPr>
              <w:t>Сентябрь - май</w:t>
            </w:r>
          </w:p>
        </w:tc>
        <w:tc>
          <w:tcPr>
            <w:tcW w:w="7948" w:type="dxa"/>
            <w:gridSpan w:val="3"/>
          </w:tcPr>
          <w:p w:rsidR="000F62EE" w:rsidRPr="007C1188" w:rsidRDefault="000F62EE" w:rsidP="000F62EE">
            <w:pPr>
              <w:pStyle w:val="a3"/>
              <w:shd w:val="clear" w:color="auto" w:fill="FFFFFF"/>
              <w:spacing w:after="0"/>
              <w:jc w:val="both"/>
              <w:rPr>
                <w:color w:val="111111"/>
                <w:sz w:val="28"/>
                <w:szCs w:val="28"/>
              </w:rPr>
            </w:pPr>
            <w:r w:rsidRPr="007C1188">
              <w:rPr>
                <w:color w:val="111111"/>
                <w:sz w:val="28"/>
                <w:szCs w:val="28"/>
              </w:rPr>
              <w:t>Изучение методической литературы</w:t>
            </w:r>
          </w:p>
        </w:tc>
      </w:tr>
      <w:tr w:rsidR="000F62EE" w:rsidRPr="007C1188" w:rsidTr="000F62EE">
        <w:tc>
          <w:tcPr>
            <w:tcW w:w="1397" w:type="dxa"/>
          </w:tcPr>
          <w:p w:rsidR="000F62EE" w:rsidRPr="007C1188" w:rsidRDefault="000F62EE" w:rsidP="000F62EE">
            <w:pPr>
              <w:pStyle w:val="a3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7C1188">
              <w:rPr>
                <w:color w:val="111111"/>
                <w:sz w:val="28"/>
                <w:szCs w:val="28"/>
              </w:rPr>
              <w:t>Май</w:t>
            </w:r>
          </w:p>
        </w:tc>
        <w:tc>
          <w:tcPr>
            <w:tcW w:w="7948" w:type="dxa"/>
            <w:gridSpan w:val="3"/>
          </w:tcPr>
          <w:p w:rsidR="000F62EE" w:rsidRPr="007C1188" w:rsidRDefault="000F62EE" w:rsidP="000F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Отчёт о проделанную работу по теме самообразования</w:t>
            </w:r>
          </w:p>
        </w:tc>
      </w:tr>
    </w:tbl>
    <w:p w:rsidR="00332EE4" w:rsidRDefault="00332EE4" w:rsidP="00332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7A99" w:rsidRDefault="006E7A99" w:rsidP="00332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EE4" w:rsidRDefault="00332EE4" w:rsidP="00332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4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реализации программы:</w:t>
      </w:r>
    </w:p>
    <w:p w:rsidR="00332EE4" w:rsidRPr="003D14F3" w:rsidRDefault="00332EE4" w:rsidP="00332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EE4" w:rsidRDefault="00332EE4" w:rsidP="00332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14F3">
        <w:rPr>
          <w:rFonts w:ascii="Times New Roman" w:hAnsi="Times New Roman" w:cs="Times New Roman"/>
          <w:b/>
          <w:bCs/>
          <w:sz w:val="28"/>
          <w:szCs w:val="28"/>
        </w:rPr>
        <w:t>Пути реализации:</w:t>
      </w:r>
    </w:p>
    <w:p w:rsidR="00CA6F58" w:rsidRPr="003D14F3" w:rsidRDefault="00CA6F58" w:rsidP="00332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Индивидуальные и групповые занятия,</w:t>
      </w: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Повседневная жизнь в группе.</w:t>
      </w: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 xml:space="preserve">Изучение разных форм фольклора. </w:t>
      </w: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Работа с педагогами.</w:t>
      </w:r>
    </w:p>
    <w:p w:rsidR="00332EE4" w:rsidRPr="00CA6F58" w:rsidRDefault="00332EE4" w:rsidP="00CA6F58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Театрализ</w:t>
      </w:r>
      <w:r w:rsidR="00F87B1B">
        <w:rPr>
          <w:rFonts w:ascii="Times New Roman" w:hAnsi="Times New Roman" w:cs="Times New Roman"/>
          <w:sz w:val="28"/>
          <w:szCs w:val="28"/>
        </w:rPr>
        <w:t xml:space="preserve">ованная деятельность. </w:t>
      </w:r>
    </w:p>
    <w:p w:rsidR="00CA6F58" w:rsidRPr="0013548B" w:rsidRDefault="00CA6F58" w:rsidP="00332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58" w:rsidRDefault="00332EE4" w:rsidP="00CA6F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D14F3">
        <w:rPr>
          <w:rFonts w:ascii="Times New Roman" w:hAnsi="Times New Roman" w:cs="Times New Roman"/>
          <w:b/>
          <w:bCs/>
          <w:sz w:val="28"/>
          <w:szCs w:val="28"/>
        </w:rPr>
        <w:t>Прогнозируемый</w:t>
      </w:r>
      <w:proofErr w:type="gramEnd"/>
      <w:r w:rsidR="000044F0">
        <w:rPr>
          <w:rFonts w:ascii="Times New Roman" w:hAnsi="Times New Roman" w:cs="Times New Roman"/>
          <w:b/>
          <w:bCs/>
          <w:sz w:val="28"/>
          <w:szCs w:val="28"/>
        </w:rPr>
        <w:t xml:space="preserve"> у</w:t>
      </w:r>
      <w:r w:rsidRPr="003D14F3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воспитанников:</w:t>
      </w:r>
    </w:p>
    <w:p w:rsidR="00CA6F58" w:rsidRDefault="00CA6F58" w:rsidP="00CA6F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6F58" w:rsidRPr="00CA6F58" w:rsidRDefault="00332EE4" w:rsidP="00CA6F58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сформирует</w:t>
      </w:r>
      <w:r w:rsidR="00CA6F58" w:rsidRPr="00CA6F58">
        <w:rPr>
          <w:rFonts w:ascii="Times New Roman" w:hAnsi="Times New Roman" w:cs="Times New Roman"/>
          <w:sz w:val="28"/>
          <w:szCs w:val="28"/>
        </w:rPr>
        <w:t xml:space="preserve">ся устойчивый интерес к </w:t>
      </w:r>
      <w:r w:rsidRPr="00CA6F58">
        <w:rPr>
          <w:rFonts w:ascii="Times New Roman" w:hAnsi="Times New Roman" w:cs="Times New Roman"/>
          <w:sz w:val="28"/>
          <w:szCs w:val="28"/>
        </w:rPr>
        <w:t xml:space="preserve"> народному творчеству,</w:t>
      </w:r>
      <w:r w:rsidR="00243967" w:rsidRPr="00CA6F58">
        <w:rPr>
          <w:rFonts w:ascii="Times New Roman" w:hAnsi="Times New Roman" w:cs="Times New Roman"/>
          <w:sz w:val="28"/>
          <w:szCs w:val="28"/>
        </w:rPr>
        <w:t xml:space="preserve"> </w:t>
      </w:r>
      <w:r w:rsidRPr="00CA6F58">
        <w:rPr>
          <w:rFonts w:ascii="Times New Roman" w:hAnsi="Times New Roman" w:cs="Times New Roman"/>
          <w:sz w:val="28"/>
          <w:szCs w:val="28"/>
        </w:rPr>
        <w:t>традициям и культуре родного края;</w:t>
      </w:r>
    </w:p>
    <w:p w:rsidR="00332EE4" w:rsidRPr="00CA6F58" w:rsidRDefault="00332EE4" w:rsidP="00CA6F58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повысится уровень связной речи;</w:t>
      </w:r>
    </w:p>
    <w:p w:rsidR="00332EE4" w:rsidRPr="00CA6F58" w:rsidRDefault="00332EE4" w:rsidP="00CA6F58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словарь детей обогатиться новыми словами, оборотами, выражениями.</w:t>
      </w:r>
    </w:p>
    <w:p w:rsidR="00332EE4" w:rsidRDefault="00332EE4" w:rsidP="00332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14F3">
        <w:rPr>
          <w:rFonts w:ascii="Times New Roman" w:hAnsi="Times New Roman" w:cs="Times New Roman"/>
          <w:b/>
          <w:bCs/>
          <w:sz w:val="28"/>
          <w:szCs w:val="28"/>
        </w:rPr>
        <w:t>У педагогов:</w:t>
      </w:r>
    </w:p>
    <w:p w:rsidR="00CA6F58" w:rsidRPr="003D14F3" w:rsidRDefault="00CA6F58" w:rsidP="00332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2EE4" w:rsidRPr="00CA6F58" w:rsidRDefault="00332EE4" w:rsidP="00CA6F5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повышение теоретического уровня по теме проекта;</w:t>
      </w:r>
    </w:p>
    <w:p w:rsidR="00332EE4" w:rsidRPr="00CA6F58" w:rsidRDefault="00332EE4" w:rsidP="00CA6F5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внедрение современных методов и технологий по развитию речи средствами</w:t>
      </w:r>
      <w:r w:rsidR="00243967" w:rsidRPr="00CA6F58">
        <w:rPr>
          <w:rFonts w:ascii="Times New Roman" w:hAnsi="Times New Roman" w:cs="Times New Roman"/>
          <w:sz w:val="28"/>
          <w:szCs w:val="28"/>
        </w:rPr>
        <w:t xml:space="preserve"> </w:t>
      </w:r>
      <w:r w:rsidRPr="00CA6F58">
        <w:rPr>
          <w:rFonts w:ascii="Times New Roman" w:hAnsi="Times New Roman" w:cs="Times New Roman"/>
          <w:sz w:val="28"/>
          <w:szCs w:val="28"/>
        </w:rPr>
        <w:t>фольклора;</w:t>
      </w:r>
    </w:p>
    <w:p w:rsidR="00332EE4" w:rsidRPr="00CA6F58" w:rsidRDefault="00332EE4" w:rsidP="00CA6F5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самореализация;</w:t>
      </w:r>
    </w:p>
    <w:p w:rsidR="00332EE4" w:rsidRPr="00CA6F58" w:rsidRDefault="00332EE4" w:rsidP="00CA6F5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обобщение и распространение опыта.</w:t>
      </w:r>
    </w:p>
    <w:p w:rsidR="00332EE4" w:rsidRPr="003D14F3" w:rsidRDefault="00332EE4" w:rsidP="00332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14F3">
        <w:rPr>
          <w:rFonts w:ascii="Times New Roman" w:hAnsi="Times New Roman" w:cs="Times New Roman"/>
          <w:b/>
          <w:bCs/>
          <w:sz w:val="28"/>
          <w:szCs w:val="28"/>
        </w:rPr>
        <w:t>У родителей:</w:t>
      </w:r>
    </w:p>
    <w:p w:rsidR="00332EE4" w:rsidRPr="00CA6F58" w:rsidRDefault="00332EE4" w:rsidP="00CA6F58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взаимодействие с педагогами по вопросу развития речи;</w:t>
      </w:r>
    </w:p>
    <w:p w:rsidR="00332EE4" w:rsidRPr="00CA6F58" w:rsidRDefault="00332EE4" w:rsidP="00CA6F58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F58">
        <w:rPr>
          <w:rFonts w:ascii="Times New Roman" w:hAnsi="Times New Roman" w:cs="Times New Roman"/>
          <w:sz w:val="28"/>
          <w:szCs w:val="28"/>
        </w:rPr>
        <w:t>поощрение использования фольклора в играх детей дома</w:t>
      </w:r>
    </w:p>
    <w:p w:rsidR="00332EE4" w:rsidRDefault="00332EE4" w:rsidP="00332E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EE4" w:rsidRDefault="00332EE4" w:rsidP="00332E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2EE" w:rsidRPr="005F554C" w:rsidRDefault="000F62EE" w:rsidP="00394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F62EE" w:rsidRPr="005F554C" w:rsidSect="004958A3">
          <w:pgSz w:w="11906" w:h="16838"/>
          <w:pgMar w:top="1134" w:right="1701" w:bottom="1134" w:left="85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058CC" w:rsidRPr="008058CC" w:rsidRDefault="00D62B89" w:rsidP="008058CC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Отчет </w:t>
      </w:r>
      <w:r w:rsidR="008058CC" w:rsidRPr="008058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самообразованию</w:t>
      </w:r>
      <w:r w:rsidR="008058CC" w:rsidRPr="008058CC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D73FBD">
        <w:rPr>
          <w:rFonts w:ascii="Times New Roman" w:hAnsi="Times New Roman" w:cs="Times New Roman"/>
          <w:b/>
          <w:sz w:val="28"/>
          <w:szCs w:val="28"/>
        </w:rPr>
        <w:t>на 2021-2022</w:t>
      </w:r>
      <w:r w:rsidR="008058CC" w:rsidRPr="008058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теме: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Одной из главных задач воспитания и обучения детей в детском саду является развитие речи, речевого общения. Эта общая задача состоит из ряда отдельных задач:</w:t>
      </w:r>
    </w:p>
    <w:p w:rsidR="00D21867" w:rsidRPr="00D21867" w:rsidRDefault="00D21867" w:rsidP="00D21867">
      <w:pPr>
        <w:pStyle w:val="a3"/>
        <w:numPr>
          <w:ilvl w:val="0"/>
          <w:numId w:val="21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 расширение, обогащение и </w:t>
      </w:r>
      <w:hyperlink r:id="rId8" w:tooltip="Активация" w:history="1">
        <w:r w:rsidRPr="00D21867">
          <w:rPr>
            <w:rStyle w:val="ad"/>
            <w:color w:val="743399"/>
            <w:sz w:val="28"/>
            <w:szCs w:val="28"/>
          </w:rPr>
          <w:t>активация</w:t>
        </w:r>
      </w:hyperlink>
      <w:r w:rsidRPr="00D21867">
        <w:rPr>
          <w:color w:val="000000"/>
          <w:sz w:val="28"/>
          <w:szCs w:val="28"/>
        </w:rPr>
        <w:t> словаря;</w:t>
      </w:r>
    </w:p>
    <w:p w:rsidR="00D21867" w:rsidRPr="00D21867" w:rsidRDefault="00D21867" w:rsidP="00D21867">
      <w:pPr>
        <w:pStyle w:val="a3"/>
        <w:numPr>
          <w:ilvl w:val="0"/>
          <w:numId w:val="21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воспитание звуковой </w:t>
      </w:r>
      <w:hyperlink r:id="rId9" w:tooltip="Культура речи" w:history="1">
        <w:r w:rsidRPr="00D21867">
          <w:rPr>
            <w:rStyle w:val="ad"/>
            <w:color w:val="743399"/>
            <w:sz w:val="28"/>
            <w:szCs w:val="28"/>
          </w:rPr>
          <w:t>культуры речи</w:t>
        </w:r>
      </w:hyperlink>
      <w:r w:rsidRPr="00D21867">
        <w:rPr>
          <w:color w:val="000000"/>
          <w:sz w:val="28"/>
          <w:szCs w:val="28"/>
        </w:rPr>
        <w:t>;</w:t>
      </w:r>
    </w:p>
    <w:p w:rsidR="00D21867" w:rsidRPr="00D21867" w:rsidRDefault="00D21867" w:rsidP="00D21867">
      <w:pPr>
        <w:pStyle w:val="a3"/>
        <w:numPr>
          <w:ilvl w:val="0"/>
          <w:numId w:val="21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формирование правильной разговорной речи;</w:t>
      </w:r>
    </w:p>
    <w:p w:rsidR="00D21867" w:rsidRPr="00D21867" w:rsidRDefault="00D21867" w:rsidP="00D21867">
      <w:pPr>
        <w:pStyle w:val="a3"/>
        <w:numPr>
          <w:ilvl w:val="0"/>
          <w:numId w:val="21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развитие связной речи.</w:t>
      </w:r>
    </w:p>
    <w:p w:rsidR="00D21867" w:rsidRDefault="00D21867" w:rsidP="00D21867">
      <w:pPr>
        <w:pStyle w:val="a3"/>
        <w:shd w:val="clear" w:color="auto" w:fill="FFFFFF"/>
        <w:spacing w:before="264" w:beforeAutospacing="0" w:after="264" w:afterAutospacing="0"/>
        <w:ind w:left="36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Свою практическу</w:t>
      </w:r>
      <w:r>
        <w:rPr>
          <w:color w:val="000000"/>
          <w:sz w:val="28"/>
          <w:szCs w:val="28"/>
        </w:rPr>
        <w:t>ю деятельность с детьми среднего</w:t>
      </w:r>
      <w:r w:rsidRPr="00D21867">
        <w:rPr>
          <w:color w:val="000000"/>
          <w:sz w:val="28"/>
          <w:szCs w:val="28"/>
        </w:rPr>
        <w:t xml:space="preserve"> дошкольного возраста строю на следующих основных принципах: </w:t>
      </w:r>
    </w:p>
    <w:p w:rsidR="00D21867" w:rsidRDefault="00D21867" w:rsidP="002E71C5">
      <w:pPr>
        <w:pStyle w:val="a3"/>
        <w:numPr>
          <w:ilvl w:val="0"/>
          <w:numId w:val="23"/>
        </w:numPr>
        <w:shd w:val="clear" w:color="auto" w:fill="FFFFFF"/>
        <w:spacing w:before="264" w:beforeAutospacing="0" w:after="264" w:afterAutospacing="0"/>
        <w:ind w:left="426" w:firstLine="0"/>
        <w:rPr>
          <w:i/>
          <w:color w:val="000000"/>
          <w:sz w:val="28"/>
          <w:szCs w:val="28"/>
        </w:rPr>
      </w:pPr>
      <w:r w:rsidRPr="00D21867">
        <w:rPr>
          <w:i/>
          <w:color w:val="000000"/>
          <w:sz w:val="28"/>
          <w:szCs w:val="28"/>
        </w:rPr>
        <w:t>на тщательном, обусловленном возрастными возможностями детей отборе материала;</w:t>
      </w:r>
    </w:p>
    <w:p w:rsidR="00D21867" w:rsidRDefault="00D21867" w:rsidP="002E71C5">
      <w:pPr>
        <w:pStyle w:val="a3"/>
        <w:numPr>
          <w:ilvl w:val="0"/>
          <w:numId w:val="23"/>
        </w:numPr>
        <w:shd w:val="clear" w:color="auto" w:fill="FFFFFF"/>
        <w:spacing w:before="264" w:beforeAutospacing="0" w:after="264" w:afterAutospacing="0"/>
        <w:ind w:left="426" w:firstLine="0"/>
        <w:rPr>
          <w:i/>
          <w:color w:val="000000"/>
          <w:sz w:val="28"/>
          <w:szCs w:val="28"/>
        </w:rPr>
      </w:pPr>
      <w:r w:rsidRPr="00D21867">
        <w:rPr>
          <w:i/>
          <w:color w:val="000000"/>
          <w:sz w:val="28"/>
          <w:szCs w:val="28"/>
        </w:rPr>
        <w:t xml:space="preserve"> интеграции работы с различными направлениями </w:t>
      </w:r>
      <w:hyperlink r:id="rId10" w:tooltip="Воспитательная работа" w:history="1">
        <w:r w:rsidRPr="00D21867">
          <w:rPr>
            <w:rStyle w:val="ad"/>
            <w:i/>
            <w:color w:val="743399"/>
            <w:sz w:val="28"/>
            <w:szCs w:val="28"/>
          </w:rPr>
          <w:t>воспитательной работы</w:t>
        </w:r>
      </w:hyperlink>
      <w:r w:rsidRPr="00D21867">
        <w:rPr>
          <w:i/>
          <w:color w:val="000000"/>
          <w:sz w:val="28"/>
          <w:szCs w:val="28"/>
        </w:rPr>
        <w:t xml:space="preserve"> и видам деятельности детей (Развитие речи, ознакомление с природой, различные игры); </w:t>
      </w:r>
    </w:p>
    <w:p w:rsidR="00D21867" w:rsidRPr="00D21867" w:rsidRDefault="00D21867" w:rsidP="002E71C5">
      <w:pPr>
        <w:pStyle w:val="a3"/>
        <w:numPr>
          <w:ilvl w:val="0"/>
          <w:numId w:val="23"/>
        </w:numPr>
        <w:shd w:val="clear" w:color="auto" w:fill="FFFFFF"/>
        <w:spacing w:before="264" w:beforeAutospacing="0" w:after="264" w:afterAutospacing="0"/>
        <w:ind w:left="426" w:firstLine="0"/>
        <w:rPr>
          <w:i/>
          <w:color w:val="000000"/>
          <w:sz w:val="28"/>
          <w:szCs w:val="28"/>
        </w:rPr>
      </w:pPr>
      <w:r w:rsidRPr="00D21867">
        <w:rPr>
          <w:i/>
          <w:color w:val="000000"/>
          <w:sz w:val="28"/>
          <w:szCs w:val="28"/>
        </w:rPr>
        <w:t>активного включения детей.</w:t>
      </w:r>
    </w:p>
    <w:p w:rsid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Применяю такие приемы обучения, как: </w:t>
      </w:r>
    </w:p>
    <w:p w:rsidR="00D21867" w:rsidRDefault="00D21867" w:rsidP="00D21867">
      <w:pPr>
        <w:pStyle w:val="a3"/>
        <w:numPr>
          <w:ilvl w:val="0"/>
          <w:numId w:val="24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динамический акцент на фрагментах текста, </w:t>
      </w:r>
    </w:p>
    <w:p w:rsidR="00D21867" w:rsidRDefault="00D21867" w:rsidP="00D21867">
      <w:pPr>
        <w:pStyle w:val="a3"/>
        <w:numPr>
          <w:ilvl w:val="0"/>
          <w:numId w:val="24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действительное соучастие, </w:t>
      </w:r>
    </w:p>
    <w:p w:rsidR="00D21867" w:rsidRDefault="00D21867" w:rsidP="00D21867">
      <w:pPr>
        <w:pStyle w:val="a3"/>
        <w:numPr>
          <w:ilvl w:val="0"/>
          <w:numId w:val="24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наглядность, </w:t>
      </w:r>
    </w:p>
    <w:p w:rsidR="00D21867" w:rsidRDefault="00D21867" w:rsidP="00D21867">
      <w:pPr>
        <w:pStyle w:val="a3"/>
        <w:numPr>
          <w:ilvl w:val="0"/>
          <w:numId w:val="24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неоднократное</w:t>
      </w:r>
      <w:r>
        <w:rPr>
          <w:color w:val="000000"/>
          <w:sz w:val="28"/>
          <w:szCs w:val="28"/>
        </w:rPr>
        <w:t xml:space="preserve"> повторение в игровой форме </w:t>
      </w:r>
    </w:p>
    <w:p w:rsidR="00D21867" w:rsidRDefault="00D21867" w:rsidP="00D21867">
      <w:pPr>
        <w:pStyle w:val="a3"/>
        <w:numPr>
          <w:ilvl w:val="0"/>
          <w:numId w:val="24"/>
        </w:numPr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режимных </w:t>
      </w:r>
      <w:proofErr w:type="gramStart"/>
      <w:r w:rsidRPr="00D21867">
        <w:rPr>
          <w:color w:val="000000"/>
          <w:sz w:val="28"/>
          <w:szCs w:val="28"/>
        </w:rPr>
        <w:t>моментах</w:t>
      </w:r>
      <w:proofErr w:type="gramEnd"/>
      <w:r w:rsidRPr="00D21867">
        <w:rPr>
          <w:color w:val="000000"/>
          <w:sz w:val="28"/>
          <w:szCs w:val="28"/>
        </w:rPr>
        <w:t xml:space="preserve">. 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Для этого испо</w:t>
      </w:r>
      <w:r>
        <w:rPr>
          <w:color w:val="000000"/>
          <w:sz w:val="28"/>
          <w:szCs w:val="28"/>
        </w:rPr>
        <w:t xml:space="preserve">льзую </w:t>
      </w:r>
      <w:proofErr w:type="spellStart"/>
      <w:r>
        <w:rPr>
          <w:color w:val="000000"/>
          <w:sz w:val="28"/>
          <w:szCs w:val="28"/>
        </w:rPr>
        <w:t>потешки</w:t>
      </w:r>
      <w:proofErr w:type="spellEnd"/>
      <w:r>
        <w:rPr>
          <w:color w:val="000000"/>
          <w:sz w:val="28"/>
          <w:szCs w:val="28"/>
        </w:rPr>
        <w:t xml:space="preserve"> для сна, во время приема пищи</w:t>
      </w:r>
      <w:r w:rsidRPr="00D2186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 </w:t>
      </w:r>
      <w:r w:rsidRPr="00D21867">
        <w:rPr>
          <w:color w:val="000000"/>
          <w:sz w:val="28"/>
          <w:szCs w:val="28"/>
        </w:rPr>
        <w:t xml:space="preserve"> прогулки и др. Все это вызывает положительный э</w:t>
      </w:r>
      <w:r>
        <w:rPr>
          <w:color w:val="000000"/>
          <w:sz w:val="28"/>
          <w:szCs w:val="28"/>
        </w:rPr>
        <w:t>моциональный отклик у детей среднего дошкольного возраста</w:t>
      </w:r>
      <w:r w:rsidRPr="00D21867">
        <w:rPr>
          <w:color w:val="000000"/>
          <w:sz w:val="28"/>
          <w:szCs w:val="28"/>
        </w:rPr>
        <w:t>, желание еще ра</w:t>
      </w:r>
      <w:r>
        <w:rPr>
          <w:color w:val="000000"/>
          <w:sz w:val="28"/>
          <w:szCs w:val="28"/>
        </w:rPr>
        <w:t>з их слышать и запомнить. Ребята</w:t>
      </w:r>
      <w:r w:rsidRPr="00D21867">
        <w:rPr>
          <w:color w:val="000000"/>
          <w:sz w:val="28"/>
          <w:szCs w:val="28"/>
        </w:rPr>
        <w:t xml:space="preserve"> слушают их, просят повторить хорошо знакомые и любимые, чему во многом способствует и особая ритмическая организация, которая играет определенную роль в создании психологического комфорта.</w:t>
      </w:r>
    </w:p>
    <w:p w:rsidR="00D21867" w:rsidRPr="002E71C5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i/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Понимая, что совершенствование речевого общения невозможно без расширения словарного запаса ребенка, уделяю большое внимание его </w:t>
      </w:r>
      <w:r w:rsidRPr="00D21867">
        <w:rPr>
          <w:color w:val="000000"/>
          <w:sz w:val="28"/>
          <w:szCs w:val="28"/>
        </w:rPr>
        <w:lastRenderedPageBreak/>
        <w:t xml:space="preserve">закреплению и активизации. Чтобы новые, довольно трудные слова прочно вошли в лексикон детей, использую различные </w:t>
      </w:r>
      <w:r w:rsidRPr="002E71C5">
        <w:rPr>
          <w:i/>
          <w:color w:val="000000"/>
          <w:sz w:val="28"/>
          <w:szCs w:val="28"/>
        </w:rPr>
        <w:t>методические и игровые приемы.</w:t>
      </w:r>
    </w:p>
    <w:p w:rsidR="00D21867" w:rsidRPr="002E71C5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b/>
          <w:color w:val="000000"/>
          <w:sz w:val="28"/>
          <w:szCs w:val="28"/>
        </w:rPr>
      </w:pPr>
      <w:r w:rsidRPr="002E71C5">
        <w:rPr>
          <w:rFonts w:ascii="Helvetica" w:hAnsi="Helvetica"/>
          <w:b/>
          <w:color w:val="000000"/>
          <w:sz w:val="28"/>
          <w:szCs w:val="28"/>
        </w:rPr>
        <w:t>«</w:t>
      </w:r>
      <w:r w:rsidRPr="002E71C5">
        <w:rPr>
          <w:b/>
          <w:color w:val="000000"/>
          <w:sz w:val="28"/>
          <w:szCs w:val="28"/>
        </w:rPr>
        <w:t>Доскажи словечко»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Это куколка, Акулька,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У нее кроватка - … (люлька).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В печку слазить очень рад,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А зовут его... (ухват).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У нее доска и палка-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Это бабушкина... (прялка).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Кашу варит всем дружок,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Круглобокий... (чугунок).</w:t>
      </w:r>
    </w:p>
    <w:p w:rsidR="00D21867" w:rsidRPr="002E71C5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b/>
          <w:color w:val="000000"/>
          <w:sz w:val="28"/>
          <w:szCs w:val="28"/>
        </w:rPr>
      </w:pPr>
      <w:r w:rsidRPr="002E71C5">
        <w:rPr>
          <w:b/>
          <w:color w:val="000000"/>
          <w:sz w:val="28"/>
          <w:szCs w:val="28"/>
        </w:rPr>
        <w:t>«Словесное лото или Кому что»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gramStart"/>
      <w:r w:rsidRPr="00D21867">
        <w:rPr>
          <w:color w:val="000000"/>
          <w:sz w:val="28"/>
          <w:szCs w:val="28"/>
        </w:rPr>
        <w:t>Карточки с картинками (бабушка, прялка, люлька, хозяйка, ухват, чугун, коромысло, ведро, младенец и др.).</w:t>
      </w:r>
      <w:proofErr w:type="gramEnd"/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Важным условием успешной работы над словарем детей является единство развития словаря с развитием познавательных процессов.</w:t>
      </w:r>
    </w:p>
    <w:p w:rsidR="00D21867" w:rsidRPr="002E71C5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i/>
          <w:color w:val="000000"/>
          <w:sz w:val="28"/>
          <w:szCs w:val="28"/>
        </w:rPr>
      </w:pPr>
      <w:r w:rsidRPr="002E71C5">
        <w:rPr>
          <w:i/>
          <w:color w:val="000000"/>
          <w:sz w:val="28"/>
          <w:szCs w:val="28"/>
        </w:rPr>
        <w:t>Расширяя словарь детей через русский народный фольклор, нельзя не отметить познавательное значение таких словосочетаний из русских народных сказок, по которым можно учить ориентировке в пространстве, давать понятие о временных представлениях, величине. Вот только некоторые из них:</w:t>
      </w:r>
    </w:p>
    <w:p w:rsidR="00D21867" w:rsidRPr="002E71C5" w:rsidRDefault="00D21867" w:rsidP="002E71C5">
      <w:pPr>
        <w:pStyle w:val="a3"/>
        <w:shd w:val="clear" w:color="auto" w:fill="FFFFFF"/>
        <w:spacing w:before="264" w:beforeAutospacing="0" w:after="0" w:afterAutospacing="0"/>
        <w:rPr>
          <w:color w:val="000000"/>
          <w:sz w:val="28"/>
          <w:szCs w:val="28"/>
        </w:rPr>
      </w:pPr>
      <w:r w:rsidRPr="002E71C5">
        <w:rPr>
          <w:iCs/>
          <w:color w:val="000000"/>
          <w:sz w:val="28"/>
          <w:szCs w:val="28"/>
        </w:rPr>
        <w:t>Направо пойдешь - клад найдешь,</w:t>
      </w:r>
    </w:p>
    <w:p w:rsidR="00D21867" w:rsidRPr="002E71C5" w:rsidRDefault="00D21867" w:rsidP="002E71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71C5">
        <w:rPr>
          <w:iCs/>
          <w:color w:val="000000"/>
          <w:sz w:val="28"/>
          <w:szCs w:val="28"/>
        </w:rPr>
        <w:t>Налево пойдешь — коня потеряешь, </w:t>
      </w:r>
      <w:r w:rsidRPr="002E71C5">
        <w:rPr>
          <w:iCs/>
          <w:color w:val="000000"/>
          <w:sz w:val="28"/>
          <w:szCs w:val="28"/>
        </w:rPr>
        <w:br/>
        <w:t>Прямо пойдешь — сам пропадешь.</w:t>
      </w:r>
    </w:p>
    <w:p w:rsidR="002E71C5" w:rsidRDefault="002E71C5" w:rsidP="002E71C5">
      <w:pPr>
        <w:pStyle w:val="a3"/>
        <w:shd w:val="clear" w:color="auto" w:fill="FFFFFF"/>
        <w:spacing w:before="0" w:beforeAutospacing="0" w:after="264" w:afterAutospacing="0"/>
        <w:rPr>
          <w:iCs/>
          <w:color w:val="000000"/>
          <w:sz w:val="28"/>
          <w:szCs w:val="28"/>
        </w:rPr>
      </w:pPr>
    </w:p>
    <w:p w:rsidR="00D21867" w:rsidRPr="002E71C5" w:rsidRDefault="00D21867" w:rsidP="002E71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71C5">
        <w:rPr>
          <w:iCs/>
          <w:color w:val="000000"/>
          <w:sz w:val="28"/>
          <w:szCs w:val="28"/>
        </w:rPr>
        <w:t>Утро вечера мудренее.</w:t>
      </w:r>
    </w:p>
    <w:p w:rsidR="00D21867" w:rsidRPr="002E71C5" w:rsidRDefault="00D21867" w:rsidP="002E71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E71C5">
        <w:rPr>
          <w:iCs/>
          <w:color w:val="000000"/>
          <w:sz w:val="28"/>
          <w:szCs w:val="28"/>
        </w:rPr>
        <w:t>Не по дням, а по часам.</w:t>
      </w:r>
    </w:p>
    <w:p w:rsidR="00D21867" w:rsidRPr="002E71C5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2E71C5">
        <w:rPr>
          <w:iCs/>
          <w:color w:val="000000"/>
          <w:sz w:val="28"/>
          <w:szCs w:val="28"/>
        </w:rPr>
        <w:t xml:space="preserve">От </w:t>
      </w:r>
      <w:proofErr w:type="gramStart"/>
      <w:r w:rsidRPr="002E71C5">
        <w:rPr>
          <w:iCs/>
          <w:color w:val="000000"/>
          <w:sz w:val="28"/>
          <w:szCs w:val="28"/>
        </w:rPr>
        <w:t>мала до велика</w:t>
      </w:r>
      <w:proofErr w:type="gramEnd"/>
      <w:r w:rsidRPr="002E71C5">
        <w:rPr>
          <w:iCs/>
          <w:color w:val="000000"/>
          <w:sz w:val="28"/>
          <w:szCs w:val="28"/>
        </w:rPr>
        <w:t>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2E71C5">
        <w:rPr>
          <w:i/>
          <w:color w:val="000000"/>
          <w:sz w:val="28"/>
          <w:szCs w:val="28"/>
        </w:rPr>
        <w:t>Следующей задачей речевого развития является воспитание звуковой культуры речи</w:t>
      </w:r>
      <w:r w:rsidRPr="00D21867">
        <w:rPr>
          <w:color w:val="000000"/>
          <w:sz w:val="28"/>
          <w:szCs w:val="28"/>
        </w:rPr>
        <w:t xml:space="preserve">. И ее я пыталась решить, используя различные виды русского </w:t>
      </w:r>
      <w:r w:rsidRPr="00D21867">
        <w:rPr>
          <w:color w:val="000000"/>
          <w:sz w:val="28"/>
          <w:szCs w:val="28"/>
        </w:rPr>
        <w:lastRenderedPageBreak/>
        <w:t>фольклора. Для </w:t>
      </w:r>
      <w:hyperlink r:id="rId11" w:tooltip="Артикуляция" w:history="1">
        <w:r w:rsidRPr="00D21867">
          <w:rPr>
            <w:rStyle w:val="ad"/>
            <w:color w:val="743399"/>
            <w:sz w:val="28"/>
            <w:szCs w:val="28"/>
          </w:rPr>
          <w:t>артикуляционной</w:t>
        </w:r>
      </w:hyperlink>
      <w:r w:rsidRPr="00D21867">
        <w:rPr>
          <w:color w:val="000000"/>
          <w:sz w:val="28"/>
          <w:szCs w:val="28"/>
        </w:rPr>
        <w:t> и пальчиковой гимнастики брала народные игры «Сорока-ворона», «Этот пальчик в лес ходил</w:t>
      </w:r>
      <w:proofErr w:type="gramStart"/>
      <w:r w:rsidRPr="00D21867">
        <w:rPr>
          <w:color w:val="000000"/>
          <w:sz w:val="28"/>
          <w:szCs w:val="28"/>
        </w:rPr>
        <w:t>»,. «</w:t>
      </w:r>
      <w:proofErr w:type="gramEnd"/>
      <w:r w:rsidRPr="00D21867">
        <w:rPr>
          <w:color w:val="000000"/>
          <w:sz w:val="28"/>
          <w:szCs w:val="28"/>
        </w:rPr>
        <w:t>Этот пальчик —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дедушка», «У нашей у бабушки десять внучат» и др. Это способствует развитию моторики рук, вырабатывает умение проговаривать текст совместно с выполняемыми действиями.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Учитывая, что звуковая культура речи это не только правильное звукопроизношение, но и умение регулировать темп, громкость, дыхание, обратилась к такому виду фольклора, как </w:t>
      </w:r>
      <w:proofErr w:type="spellStart"/>
      <w:r w:rsidRPr="00D21867">
        <w:rPr>
          <w:color w:val="000000"/>
          <w:sz w:val="28"/>
          <w:szCs w:val="28"/>
        </w:rPr>
        <w:t>заклички</w:t>
      </w:r>
      <w:proofErr w:type="spellEnd"/>
      <w:r w:rsidRPr="00D21867">
        <w:rPr>
          <w:color w:val="000000"/>
          <w:sz w:val="28"/>
          <w:szCs w:val="28"/>
        </w:rPr>
        <w:t>, колыбельные, скороговорки.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Само слово «</w:t>
      </w:r>
      <w:proofErr w:type="spellStart"/>
      <w:r w:rsidRPr="00D21867">
        <w:rPr>
          <w:color w:val="000000"/>
          <w:sz w:val="28"/>
          <w:szCs w:val="28"/>
        </w:rPr>
        <w:t>заклички</w:t>
      </w:r>
      <w:proofErr w:type="spellEnd"/>
      <w:r w:rsidRPr="00D21867">
        <w:rPr>
          <w:color w:val="000000"/>
          <w:sz w:val="28"/>
          <w:szCs w:val="28"/>
        </w:rPr>
        <w:t>» побуждает детей говорить громко — закликать. Использовала такой прием: «Скажи так, чтобы солнце тебя услышало!» да разве можно сказать тихо такой текст, в содержании которого изначально заложена просьба, желание видеть солнце!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Солнышко, появись!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Красное нарядись!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Чтобы год от года была у нас погода!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Противоположным свойством обладают </w:t>
      </w:r>
      <w:proofErr w:type="spellStart"/>
      <w:r w:rsidRPr="00D21867">
        <w:rPr>
          <w:color w:val="000000"/>
          <w:sz w:val="28"/>
          <w:szCs w:val="28"/>
        </w:rPr>
        <w:t>пестушки</w:t>
      </w:r>
      <w:proofErr w:type="spellEnd"/>
      <w:r w:rsidRPr="00D21867">
        <w:rPr>
          <w:color w:val="000000"/>
          <w:sz w:val="28"/>
          <w:szCs w:val="28"/>
        </w:rPr>
        <w:t>. Их хочется проговаривать напевно, ласково, поэтому само содержание побуждает детей произносить их тихо, спокойно.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Тише, куры, не шумите,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spellStart"/>
      <w:r w:rsidRPr="00D21867">
        <w:rPr>
          <w:i/>
          <w:iCs/>
          <w:color w:val="000000"/>
          <w:sz w:val="28"/>
          <w:szCs w:val="28"/>
        </w:rPr>
        <w:t>Мово</w:t>
      </w:r>
      <w:proofErr w:type="spellEnd"/>
      <w:r w:rsidRPr="00D21867">
        <w:rPr>
          <w:i/>
          <w:iCs/>
          <w:color w:val="000000"/>
          <w:sz w:val="28"/>
          <w:szCs w:val="28"/>
        </w:rPr>
        <w:t xml:space="preserve"> Ваню не будите,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А мой Ваня будет спать,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Будет глазки закрывать.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Педагогическая наука давно признала скороговорки инструментом совершенствования произношения, изменения темпа речи, развития артикуляционного аппарата. Но еще в старину люди поняли всю их педагогическую ценность и использовали для воспитания у детей чувства ритма, для преодоления косноязычия. Постоянно </w:t>
      </w:r>
      <w:proofErr w:type="gramStart"/>
      <w:r w:rsidRPr="00D21867">
        <w:rPr>
          <w:color w:val="000000"/>
          <w:sz w:val="28"/>
          <w:szCs w:val="28"/>
        </w:rPr>
        <w:t>используя этот жанр фольклора в работе собрался</w:t>
      </w:r>
      <w:proofErr w:type="gramEnd"/>
      <w:r w:rsidRPr="00D21867">
        <w:rPr>
          <w:color w:val="000000"/>
          <w:sz w:val="28"/>
          <w:szCs w:val="28"/>
        </w:rPr>
        <w:t xml:space="preserve"> практический материал.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Велика ценность фольклора в формировании у детей слухового внимания, </w:t>
      </w:r>
      <w:hyperlink r:id="rId12" w:tooltip="Фонема" w:history="1">
        <w:proofErr w:type="gramStart"/>
        <w:r w:rsidRPr="00D21867">
          <w:rPr>
            <w:rStyle w:val="ad"/>
            <w:color w:val="743399"/>
            <w:sz w:val="28"/>
            <w:szCs w:val="28"/>
          </w:rPr>
          <w:t>фонема</w:t>
        </w:r>
      </w:hyperlink>
      <w:r w:rsidRPr="00D21867">
        <w:rPr>
          <w:color w:val="000000"/>
          <w:sz w:val="28"/>
          <w:szCs w:val="28"/>
        </w:rPr>
        <w:t>тического</w:t>
      </w:r>
      <w:proofErr w:type="gramEnd"/>
      <w:r w:rsidRPr="00D21867">
        <w:rPr>
          <w:color w:val="000000"/>
          <w:sz w:val="28"/>
          <w:szCs w:val="28"/>
        </w:rPr>
        <w:t xml:space="preserve"> слуха и правильного произношения, так как сама звуковая ориентация фольклорного стиха наполнена обилием рифм, повторов, созвучий.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lastRenderedPageBreak/>
        <w:t xml:space="preserve">Пошел медведь к броду — бултых в </w:t>
      </w:r>
      <w:proofErr w:type="spellStart"/>
      <w:r w:rsidRPr="00D21867">
        <w:rPr>
          <w:i/>
          <w:iCs/>
          <w:color w:val="000000"/>
          <w:sz w:val="28"/>
          <w:szCs w:val="28"/>
        </w:rPr>
        <w:t>водй</w:t>
      </w:r>
      <w:proofErr w:type="spellEnd"/>
      <w:r w:rsidRPr="00D21867">
        <w:rPr>
          <w:i/>
          <w:iCs/>
          <w:color w:val="000000"/>
          <w:sz w:val="28"/>
          <w:szCs w:val="28"/>
        </w:rPr>
        <w:t>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Уж он мок, мок, мок,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Уж он кис, кис, кис.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Вымок, выкис, вылез, высох,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Встал на колоду - </w:t>
      </w:r>
      <w:r w:rsidRPr="00D21867">
        <w:rPr>
          <w:i/>
          <w:iCs/>
          <w:color w:val="000000"/>
          <w:sz w:val="28"/>
          <w:szCs w:val="28"/>
        </w:rPr>
        <w:br/>
        <w:t>Бултых в воду!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Чтобы сформировать связную речь ребенка, необходимо научить его пользоваться различными звуковыми средствами. Это и интонация, и логическое ударение, подбор наиболее подходящих слов, и многое другое.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Основой связной речи, заключающей в себе различные языковые средства, является диалог. Для диалога характерны неполные предложения, восклицание, вопрос, междометие, яркая интонационная мимика. Все это мы находим в фольклорных диалогических текстах. Звучание и обыгрывание лишь одного диалогического фольклорного текста помогло детям освоить вопросительную интонацию «Курочка — </w:t>
      </w:r>
      <w:proofErr w:type="spellStart"/>
      <w:r w:rsidRPr="00D21867">
        <w:rPr>
          <w:color w:val="000000"/>
          <w:sz w:val="28"/>
          <w:szCs w:val="28"/>
        </w:rPr>
        <w:t>рябушечка</w:t>
      </w:r>
      <w:proofErr w:type="spellEnd"/>
      <w:r w:rsidRPr="00D21867">
        <w:rPr>
          <w:color w:val="000000"/>
          <w:sz w:val="28"/>
          <w:szCs w:val="28"/>
        </w:rPr>
        <w:t>».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Конкретность сформулированных вопросов вызывает четкий и простой ответ. Неполное предложение помогает сохранить интонацию вопроса, услышать ее в тексте. Освоив интонационную выразительность в коротких неполных предложениях, дети смогут ее проявлять в распространенных и сложных предложениях.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Опыт показал, что восклицательную интонацию продуктивнее отрабатывать на </w:t>
      </w:r>
      <w:proofErr w:type="spellStart"/>
      <w:r w:rsidRPr="00D21867">
        <w:rPr>
          <w:color w:val="000000"/>
          <w:sz w:val="28"/>
          <w:szCs w:val="28"/>
        </w:rPr>
        <w:t>закличках</w:t>
      </w:r>
      <w:proofErr w:type="spellEnd"/>
      <w:r w:rsidRPr="00D21867">
        <w:rPr>
          <w:color w:val="000000"/>
          <w:sz w:val="28"/>
          <w:szCs w:val="28"/>
        </w:rPr>
        <w:t>, так как в них присутствует восклицание: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«Солнышко!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Ведрышко!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Выйди поскорей!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Будь к нам добрей!»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Большое влияние на воспитание яркой интонационной выразительности, эмоциональности речи детей влияют русские народные словесные игры, как их еще называют, игры с приговорами. Для них особенно характерны интонационно-мимические компоненты, которые зависят от личных способностей игроков, от духа игры. Наверное, поэтому дети их так любят.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Игра «Девица — девица».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lastRenderedPageBreak/>
        <w:t>Участники</w:t>
      </w:r>
      <w:r w:rsidRPr="00D21867">
        <w:rPr>
          <w:color w:val="000000"/>
          <w:sz w:val="28"/>
          <w:szCs w:val="28"/>
        </w:rPr>
        <w:t>: девица — водящий и группа детей.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Дети:</w:t>
      </w:r>
      <w:proofErr w:type="gramStart"/>
      <w:r w:rsidRPr="00D21867">
        <w:rPr>
          <w:color w:val="000000"/>
          <w:sz w:val="28"/>
          <w:szCs w:val="28"/>
        </w:rPr>
        <w:t> .</w:t>
      </w:r>
      <w:proofErr w:type="gramEnd"/>
      <w:r w:rsidRPr="00D21867">
        <w:rPr>
          <w:color w:val="000000"/>
          <w:sz w:val="28"/>
          <w:szCs w:val="28"/>
        </w:rPr>
        <w:t xml:space="preserve"> Девица — девица, сходи по водицу!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Девица. </w:t>
      </w:r>
      <w:r w:rsidRPr="00D21867">
        <w:rPr>
          <w:color w:val="000000"/>
          <w:sz w:val="28"/>
          <w:szCs w:val="28"/>
        </w:rPr>
        <w:t>Я волка боюсь, я лисицы боюсь, я медведя боюсь!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Дети</w:t>
      </w:r>
      <w:r w:rsidRPr="00D21867">
        <w:rPr>
          <w:color w:val="000000"/>
          <w:sz w:val="28"/>
          <w:szCs w:val="28"/>
        </w:rPr>
        <w:t>. Волк на работе, лиса на болоте, а медведь смеется — голова трясется!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i/>
          <w:iCs/>
          <w:color w:val="000000"/>
          <w:sz w:val="28"/>
          <w:szCs w:val="28"/>
        </w:rPr>
        <w:t>Девица.</w:t>
      </w:r>
      <w:r w:rsidRPr="00D21867">
        <w:rPr>
          <w:color w:val="000000"/>
          <w:sz w:val="28"/>
          <w:szCs w:val="28"/>
        </w:rPr>
        <w:t> Поймаю вас всех сейчас! (Ловит, дети убегают.)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Чем чаще дети играли в эту игру, тем сильнее проявлялись эмоции и мимика. Если в начале они </w:t>
      </w:r>
      <w:proofErr w:type="gramStart"/>
      <w:r w:rsidRPr="00D21867">
        <w:rPr>
          <w:color w:val="000000"/>
          <w:sz w:val="28"/>
          <w:szCs w:val="28"/>
        </w:rPr>
        <w:t>прости</w:t>
      </w:r>
      <w:proofErr w:type="gramEnd"/>
      <w:r w:rsidRPr="00D21867">
        <w:rPr>
          <w:color w:val="000000"/>
          <w:sz w:val="28"/>
          <w:szCs w:val="28"/>
        </w:rPr>
        <w:t xml:space="preserve"> проговаривали текст, то позднее в их речи появился оттенок насмешки, интонационная выразительность. Девица проговаривала текст капризным тоном, появилась ответная реакция на насмешку, которая выразилась в мимике и интонации.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К этой игре можно добавить и ряд других, которые окажут воспитателю неоценимую помощь в развитии интонационной выразительности речи детей. Например: «Кисонька — </w:t>
      </w:r>
      <w:proofErr w:type="spellStart"/>
      <w:r w:rsidRPr="00D21867">
        <w:rPr>
          <w:color w:val="000000"/>
          <w:sz w:val="28"/>
          <w:szCs w:val="28"/>
        </w:rPr>
        <w:t>мурысеька</w:t>
      </w:r>
      <w:proofErr w:type="spellEnd"/>
      <w:r w:rsidRPr="00D21867">
        <w:rPr>
          <w:color w:val="000000"/>
          <w:sz w:val="28"/>
          <w:szCs w:val="28"/>
        </w:rPr>
        <w:t>», «Кривой петух», «</w:t>
      </w:r>
      <w:proofErr w:type="spellStart"/>
      <w:proofErr w:type="gramStart"/>
      <w:r w:rsidRPr="00D21867">
        <w:rPr>
          <w:color w:val="000000"/>
          <w:sz w:val="28"/>
          <w:szCs w:val="28"/>
        </w:rPr>
        <w:t>Трух</w:t>
      </w:r>
      <w:proofErr w:type="spellEnd"/>
      <w:r w:rsidRPr="00D21867">
        <w:rPr>
          <w:color w:val="000000"/>
          <w:sz w:val="28"/>
          <w:szCs w:val="28"/>
        </w:rPr>
        <w:t xml:space="preserve"> — </w:t>
      </w:r>
      <w:proofErr w:type="spellStart"/>
      <w:r w:rsidRPr="00D21867">
        <w:rPr>
          <w:color w:val="000000"/>
          <w:sz w:val="28"/>
          <w:szCs w:val="28"/>
        </w:rPr>
        <w:t>трух</w:t>
      </w:r>
      <w:proofErr w:type="spellEnd"/>
      <w:proofErr w:type="gramEnd"/>
      <w:r w:rsidRPr="00D21867">
        <w:rPr>
          <w:color w:val="000000"/>
          <w:sz w:val="28"/>
          <w:szCs w:val="28"/>
        </w:rPr>
        <w:t>», «Я — хитрая лисица».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 xml:space="preserve">Хочется отметить положительное влияние театрализованной деятельности на все факторы развития речи ребенка. Разнообразные виды красочных театров в сочетании с недлинными, но колоритными в речевом отношении фольклорными текстами побуждают детей проявлять все свои речевые знания, эмоциональные качества. Особенно ценны в этом отношении </w:t>
      </w:r>
      <w:proofErr w:type="spellStart"/>
      <w:r w:rsidRPr="00D21867">
        <w:rPr>
          <w:color w:val="000000"/>
          <w:sz w:val="28"/>
          <w:szCs w:val="28"/>
        </w:rPr>
        <w:t>потешки</w:t>
      </w:r>
      <w:proofErr w:type="spellEnd"/>
      <w:r w:rsidRPr="00D21867">
        <w:rPr>
          <w:color w:val="000000"/>
          <w:sz w:val="28"/>
          <w:szCs w:val="28"/>
        </w:rPr>
        <w:t>, небылицы, короткие сказки, героями которых являются животные и дети.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Регулярно провожу с детьми народные праздники: осенние посиделки, Масленица, Зимние святки, активными участниками которых являются и взрослые и дети. При разработке сценария праздника особое внимание уделяю подбору словесно-музыкальных, драматических, игровых и </w:t>
      </w:r>
      <w:hyperlink r:id="rId13" w:tooltip="Хореограф" w:history="1">
        <w:r w:rsidRPr="00D21867">
          <w:rPr>
            <w:rStyle w:val="ad"/>
            <w:color w:val="743399"/>
            <w:sz w:val="28"/>
            <w:szCs w:val="28"/>
          </w:rPr>
          <w:t>хореографических</w:t>
        </w:r>
      </w:hyperlink>
      <w:r w:rsidRPr="00D21867">
        <w:rPr>
          <w:color w:val="000000"/>
          <w:sz w:val="28"/>
          <w:szCs w:val="28"/>
        </w:rPr>
        <w:t> произведений обрядово-календарного фольклора. Произведения соответствуют содержанию праздника, интересные и доступные детям.</w:t>
      </w:r>
    </w:p>
    <w:p w:rsidR="00D21867" w:rsidRPr="00D21867" w:rsidRDefault="00D21867" w:rsidP="00D21867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D21867">
        <w:rPr>
          <w:color w:val="000000"/>
          <w:sz w:val="28"/>
          <w:szCs w:val="28"/>
        </w:rPr>
        <w:t>Насыщенность народного праздника сюрпризными моментами, творческими импровизациями, стимулируют интерес детей, усиливают их впечатления и переживания, обеспечивают</w:t>
      </w:r>
      <w:r w:rsidR="004741A6">
        <w:rPr>
          <w:color w:val="000000"/>
          <w:sz w:val="28"/>
          <w:szCs w:val="28"/>
        </w:rPr>
        <w:t xml:space="preserve"> естественное</w:t>
      </w:r>
      <w:r w:rsidRPr="00D21867">
        <w:rPr>
          <w:color w:val="000000"/>
          <w:sz w:val="28"/>
          <w:szCs w:val="28"/>
        </w:rPr>
        <w:t xml:space="preserve"> </w:t>
      </w:r>
      <w:r w:rsidR="004741A6">
        <w:rPr>
          <w:color w:val="000000"/>
          <w:sz w:val="28"/>
          <w:szCs w:val="28"/>
        </w:rPr>
        <w:t xml:space="preserve"> </w:t>
      </w:r>
      <w:r w:rsidR="004741A6" w:rsidRPr="00132E5F">
        <w:rPr>
          <w:b/>
          <w:i/>
          <w:sz w:val="28"/>
          <w:szCs w:val="28"/>
        </w:rPr>
        <w:t>Приобщение дет</w:t>
      </w:r>
      <w:r w:rsidR="004741A6">
        <w:rPr>
          <w:b/>
          <w:i/>
          <w:sz w:val="28"/>
          <w:szCs w:val="28"/>
        </w:rPr>
        <w:t xml:space="preserve">ей к истокам  народной культуры, </w:t>
      </w:r>
      <w:r w:rsidR="004741A6" w:rsidRPr="004741A6">
        <w:rPr>
          <w:b/>
          <w:i/>
          <w:color w:val="000000"/>
          <w:sz w:val="28"/>
          <w:szCs w:val="28"/>
        </w:rPr>
        <w:t>национальным традициям</w:t>
      </w:r>
      <w:r w:rsidR="004741A6" w:rsidRPr="004741A6">
        <w:rPr>
          <w:b/>
          <w:i/>
          <w:sz w:val="28"/>
          <w:szCs w:val="28"/>
        </w:rPr>
        <w:t xml:space="preserve"> </w:t>
      </w:r>
      <w:r w:rsidR="004741A6" w:rsidRPr="00132E5F">
        <w:rPr>
          <w:b/>
          <w:i/>
          <w:sz w:val="28"/>
          <w:szCs w:val="28"/>
        </w:rPr>
        <w:t>развитием познавательного интереса в совместной деятельности детей дошкольного возраста</w:t>
      </w:r>
      <w:r w:rsidR="004741A6" w:rsidRPr="00D21867">
        <w:rPr>
          <w:color w:val="000000"/>
          <w:sz w:val="28"/>
          <w:szCs w:val="28"/>
        </w:rPr>
        <w:t>.</w:t>
      </w:r>
    </w:p>
    <w:p w:rsidR="00D21867" w:rsidRDefault="00D21867" w:rsidP="00D21867"/>
    <w:p w:rsidR="00A648CA" w:rsidRPr="00D21867" w:rsidRDefault="00A648CA" w:rsidP="00C06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8CA" w:rsidRDefault="00A648CA" w:rsidP="00074D45">
      <w:pPr>
        <w:autoSpaceDE w:val="0"/>
        <w:autoSpaceDN w:val="0"/>
        <w:adjustRightInd w:val="0"/>
        <w:spacing w:after="0" w:line="240" w:lineRule="auto"/>
        <w:jc w:val="center"/>
      </w:pPr>
    </w:p>
    <w:p w:rsidR="008058CC" w:rsidRPr="008058CC" w:rsidRDefault="008058CC" w:rsidP="008058CC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</w:t>
      </w:r>
      <w:r w:rsidRPr="008058CC">
        <w:rPr>
          <w:rFonts w:ascii="Times New Roman" w:hAnsi="Times New Roman" w:cs="Times New Roman"/>
          <w:b/>
          <w:sz w:val="28"/>
          <w:szCs w:val="28"/>
        </w:rPr>
        <w:t>итература:</w:t>
      </w:r>
    </w:p>
    <w:p w:rsidR="004958A3" w:rsidRPr="004958A3" w:rsidRDefault="008058CC" w:rsidP="004958A3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Аникин В.П. Русские народные пословицы, поговорки, загадки, детский фольклор.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Учпедгиз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1957.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Бородич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 Методика развития речи детей.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1981.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Даль В.И. Пословицы и поговорки.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Напутное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Русское народное поэтическое творчество. Хрестоматия по фольклористике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/С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ост.: Ю.Г.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Загрутдинова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Гавриш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Использование малых фольклорных форм //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воспитание.-1991.-№9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Илларионова Ю.Г. Учите детей отгадывать загадки.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Мацкевич А.Я. Малые формы фольклора – дошкольникам //Работа с книгой в детском саду /Сост.: В.А. Богуславская, В.Д.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1967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Мельников М.Н. Русский детский фольклор.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1987.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Орлова Н. Использование пословиц и поговорок в работе с детьми //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воспитание.-1984.-№4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Русское народное творчество и обрядовые праздники в детском саду /Под ред. А.В. Орловой.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ладимир.: Академия, 1995.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Тихеева Е.И. Развитие речи детей (раннего и дошкольного возраста).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1981.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Усова А.П. Русское народное творчество в детском саду.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1972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Эльконин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Д.Б. Детская психология: развитие от рождения до семи лет.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1960.</w:t>
      </w:r>
    </w:p>
    <w:p w:rsidR="00AE7F76" w:rsidRDefault="00AE7F76" w:rsidP="008058CC">
      <w:pPr>
        <w:autoSpaceDE w:val="0"/>
        <w:autoSpaceDN w:val="0"/>
        <w:adjustRightInd w:val="0"/>
        <w:spacing w:after="0" w:line="240" w:lineRule="auto"/>
      </w:pPr>
    </w:p>
    <w:p w:rsidR="0064729C" w:rsidRDefault="003E1AA9" w:rsidP="00127CCC">
      <w:pPr>
        <w:shd w:val="clear" w:color="auto" w:fill="FFFFFF"/>
        <w:jc w:val="center"/>
      </w:pP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Фото-</w:t>
      </w:r>
      <w:r w:rsidR="002E69FC" w:rsidRPr="00155C56">
        <w:rPr>
          <w:rFonts w:ascii="Times New Roman" w:eastAsia="Times New Roman" w:hAnsi="Times New Roman" w:cs="Times New Roman"/>
          <w:b/>
          <w:caps/>
          <w:sz w:val="28"/>
          <w:szCs w:val="28"/>
        </w:rPr>
        <w:t>ОТЧЁТ ПО ТЕМЕ САМООБРАЗОВАНИЯ</w:t>
      </w:r>
    </w:p>
    <w:p w:rsidR="00261B8A" w:rsidRDefault="00261B8A" w:rsidP="00FA6A04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D57E6D" w:rsidRDefault="00D57E6D" w:rsidP="00FA6A04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245745</wp:posOffset>
            </wp:positionV>
            <wp:extent cx="2061845" cy="2306320"/>
            <wp:effectExtent l="304800" t="266700" r="319405" b="265430"/>
            <wp:wrapSquare wrapText="bothSides"/>
            <wp:docPr id="1" name="Рисунок 1" descr="https://psv4.userapi.com/c237131/u229590376/docs/d18/cecf8e87774e/IMG_20211215_091355.jpg?extra=WkFWE-Hc0w_vGe4Y14WTxLJFTaM0ncbi1dpMM05PUudK34SHtD0_gedIJNGZLb0OsDbRjCyrv2_LZA0D9MHY8_1kQgbcAGHm_h1TjKPH_GnuwobzPZ5zdkdh1h5jTQwx_46ocvj8fB1T5i_Rj6lRJ8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7131/u229590376/docs/d18/cecf8e87774e/IMG_20211215_091355.jpg?extra=WkFWE-Hc0w_vGe4Y14WTxLJFTaM0ncbi1dpMM05PUudK34SHtD0_gedIJNGZLb0OsDbRjCyrv2_LZA0D9MHY8_1kQgbcAGHm_h1TjKPH_GnuwobzPZ5zdkdh1h5jTQwx_46ocvj8fB1T5i_Rj6lRJ8t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59" t="2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30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7E6D" w:rsidRDefault="00D57E6D" w:rsidP="00FA6A04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FA6A04" w:rsidRPr="00FA6A04" w:rsidRDefault="005E1069" w:rsidP="00FA6A04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                                    </w:t>
      </w:r>
      <w:r w:rsidR="00FA6A04"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Развлечение:  </w:t>
      </w:r>
    </w:p>
    <w:p w:rsidR="0064729C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»</w:t>
      </w:r>
      <w:r w:rsidR="00FA6A04"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</w:p>
    <w:p w:rsidR="000E324D" w:rsidRDefault="00D57E6D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205740</wp:posOffset>
            </wp:positionV>
            <wp:extent cx="1704975" cy="2266950"/>
            <wp:effectExtent l="304800" t="266700" r="333375" b="266700"/>
            <wp:wrapSquare wrapText="bothSides"/>
            <wp:docPr id="12" name="Рисунок 52" descr="https://sun9-69.userapi.com/impg/zp5wWReS0NJCOuQSNPS8S6yA2yFh2ZxCM-Jc7w/V7_ERk0RAPM.jpg?size=810x1080&amp;quality=96&amp;sign=2b9b3b07a387a70c9d58a28e91ea62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9.userapi.com/impg/zp5wWReS0NJCOuQSNPS8S6yA2yFh2ZxCM-Jc7w/V7_ERk0RAPM.jpg?size=810x1080&amp;quality=96&amp;sign=2b9b3b07a387a70c9d58a28e91ea620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A04" w:rsidRPr="00FA6A04" w:rsidRDefault="00FA6A0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0E324D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320675</wp:posOffset>
            </wp:positionV>
            <wp:extent cx="1639570" cy="2190750"/>
            <wp:effectExtent l="304800" t="266700" r="322580" b="266700"/>
            <wp:wrapSquare wrapText="bothSides"/>
            <wp:docPr id="56" name="Рисунок 49" descr="https://sun9-34.userapi.com/impg/8DRxIsDS1Lb9LIdDCXR6ptgqxWnPqMjz6w4MAQ/4_ReCrk5Kts.jpg?size=810x1080&amp;quality=96&amp;sign=5b95813e7b94ddd75c140e76239ffd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4.userapi.com/impg/8DRxIsDS1Lb9LIdDCXR6ptgqxWnPqMjz6w4MAQ/4_ReCrk5Kts.jpg?size=810x1080&amp;quality=96&amp;sign=5b95813e7b94ddd75c140e76239ffd7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324D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238125</wp:posOffset>
            </wp:positionV>
            <wp:extent cx="2428875" cy="1819275"/>
            <wp:effectExtent l="304800" t="266700" r="333375" b="276225"/>
            <wp:wrapSquare wrapText="bothSides"/>
            <wp:docPr id="11" name="Рисунок 46" descr="https://sun9-23.userapi.com/impg/Wzpn2pKJvMPoTQ_THfGlli253cj2UC-j91iD7Q/whekzZ1Kt9g.jpg?size=1280x960&amp;quality=96&amp;sign=dea4114021023db293338237a70403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3.userapi.com/impg/Wzpn2pKJvMPoTQ_THfGlli253cj2UC-j91iD7Q/whekzZ1Kt9g.jpg?size=1280x960&amp;quality=96&amp;sign=dea4114021023db293338237a704037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324D" w:rsidRDefault="000E324D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5E1069" w:rsidP="005E1069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1391285</wp:posOffset>
            </wp:positionV>
            <wp:extent cx="2724150" cy="2047875"/>
            <wp:effectExtent l="304800" t="266700" r="323850" b="276225"/>
            <wp:wrapSquare wrapText="bothSides"/>
            <wp:docPr id="57" name="Рисунок 157" descr="https://sun9-8.userapi.com/impg/D4hnOlw-NW6Hu6yOYRGXvW0BN1XPrnNyQ0IrRA/9COHssuQiSE.jpg?size=1280x960&amp;quality=96&amp;sign=5177314786c3fd426aff58551842e9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8.userapi.com/impg/D4hnOlw-NW6Hu6yOYRGXvW0BN1XPrnNyQ0IrRA/9COHssuQiSE.jpg?size=1280x960&amp;quality=96&amp;sign=5177314786c3fd426aff58551842e9e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Игровая программа: «Приглашаем в гости к нам»   </w:t>
      </w:r>
    </w:p>
    <w:p w:rsidR="000E324D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228600</wp:posOffset>
            </wp:positionV>
            <wp:extent cx="2305050" cy="1730375"/>
            <wp:effectExtent l="266700" t="266700" r="323850" b="269875"/>
            <wp:wrapSquare wrapText="bothSides"/>
            <wp:docPr id="14" name="Рисунок 1" descr="https://sun9-8.userapi.com/s/v1/ig2/Yh-KkAz2_RWrsuQeTFxVEXRHqW5fcH64254VSqecNQMQVPxOql5ReMKrScoR3NIMMyt8wCNfQBokgdEKWrDqASPq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s/v1/ig2/Yh-KkAz2_RWrsuQeTFxVEXRHqW5fcH64254VSqecNQMQVPxOql5ReMKrScoR3NIMMyt8wCNfQBokgdEKWrDqASPq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-215265</wp:posOffset>
            </wp:positionV>
            <wp:extent cx="2028825" cy="1524000"/>
            <wp:effectExtent l="285750" t="266700" r="333375" b="266700"/>
            <wp:wrapSquare wrapText="bothSides"/>
            <wp:docPr id="63" name="Рисунок 16" descr="https://sun9-38.userapi.com/impg/LcI4_kZOiKaVR-rzd8HtRzDP7UNPkViJcL-mrg/_VkfZRwhEG8.jpg?size=1280x960&amp;quality=96&amp;sign=6bcc82ffb9c4b81d5c6ea4ba95a6aa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8.userapi.com/impg/LcI4_kZOiKaVR-rzd8HtRzDP7UNPkViJcL-mrg/_VkfZRwhEG8.jpg?size=1280x960&amp;quality=96&amp;sign=6bcc82ffb9c4b81d5c6ea4ba95a6aa1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40508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Творческая мастерская</w:t>
      </w:r>
    </w:p>
    <w:p w:rsidR="005E1069" w:rsidRDefault="00540508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155575</wp:posOffset>
            </wp:positionV>
            <wp:extent cx="1256665" cy="1986915"/>
            <wp:effectExtent l="266700" t="266700" r="324485" b="260985"/>
            <wp:wrapSquare wrapText="bothSides"/>
            <wp:docPr id="60" name="Рисунок 43" descr="https://sun9-3.userapi.com/impg/sjPStxsm7Hde8Eh2SmAxZYLgCtw1stCL08L5PQ/SvWOqlh2mnY.jpg?size=810x1080&amp;quality=96&amp;sign=6d93ceb4498a784e795096a436011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.userapi.com/impg/sjPStxsm7Hde8Eh2SmAxZYLgCtw1stCL08L5PQ/SvWOqlh2mnY.jpg?size=810x1080&amp;quality=96&amp;sign=6d93ceb4498a784e795096a436011b4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195" r="14689" b="1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986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40508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263525</wp:posOffset>
            </wp:positionV>
            <wp:extent cx="1514475" cy="2019300"/>
            <wp:effectExtent l="266700" t="266700" r="333375" b="266700"/>
            <wp:wrapSquare wrapText="bothSides"/>
            <wp:docPr id="62" name="Рисунок 40" descr="https://sun9-67.userapi.com/impg/HwH35eCvz_0io427u_f4gMFTYaHMfUwEFzOgDA/OYBETS_ZwA0.jpg?size=810x1080&amp;quality=96&amp;sign=b89e497f14a2bc04635e2e7f6ed49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7.userapi.com/impg/HwH35eCvz_0io427u_f4gMFTYaHMfUwEFzOgDA/OYBETS_ZwA0.jpg?size=810x1080&amp;quality=96&amp;sign=b89e497f14a2bc04635e2e7f6ed49cf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40508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-635</wp:posOffset>
            </wp:positionV>
            <wp:extent cx="2209800" cy="2209800"/>
            <wp:effectExtent l="304800" t="266700" r="323850" b="266700"/>
            <wp:wrapSquare wrapText="bothSides"/>
            <wp:docPr id="59" name="Рисунок 22" descr="https://sun9-21.userapi.com/impg/tLLRZHC0qNV_duiJffq8SAWBKlvkV6S0ABHw8w/AN5NTuXGx1E.jpg?size=1280x1280&amp;quality=96&amp;sign=4c226397289c2c36b86a2b3c8e848a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1.userapi.com/impg/tLLRZHC0qNV_duiJffq8SAWBKlvkV6S0ABHw8w/AN5NTuXGx1E.jpg?size=1280x1280&amp;quality=96&amp;sign=4c226397289c2c36b86a2b3c8e848a2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«Наши руки не для скуки»</w:t>
      </w:r>
    </w:p>
    <w:p w:rsidR="005E1069" w:rsidRDefault="00027F71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408940</wp:posOffset>
            </wp:positionV>
            <wp:extent cx="2032635" cy="1847850"/>
            <wp:effectExtent l="304800" t="266700" r="329565" b="266700"/>
            <wp:wrapSquare wrapText="bothSides"/>
            <wp:docPr id="68" name="Рисунок 97" descr="https://sun9-45.userapi.com/impg/HpiCukHQAaQ_-WKPRSxKT9gs2iYBhg1EZlUjCg/URTSPQBTJUs.jpg?size=810x1080&amp;quality=96&amp;sign=e047968ca5d290a52aaae68798efe9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5.userapi.com/impg/HpiCukHQAaQ_-WKPRSxKT9gs2iYBhg1EZlUjCg/URTSPQBTJUs.jpg?size=810x1080&amp;quality=96&amp;sign=e047968ca5d290a52aaae68798efe9f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46990</wp:posOffset>
            </wp:positionV>
            <wp:extent cx="2324100" cy="2076450"/>
            <wp:effectExtent l="304800" t="266700" r="323850" b="266700"/>
            <wp:wrapSquare wrapText="bothSides"/>
            <wp:docPr id="65" name="Рисунок 100" descr="https://sun9-30.userapi.com/impg/b0jaNYkqGj7FNftJ2VvMqk29nzmPikCjXn7-Vg/9zuMaqAEcPo.jpg?size=810x1080&amp;quality=96&amp;sign=c28c4e9e3c18cf85f74d1586e0a4a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30.userapi.com/impg/b0jaNYkqGj7FNftJ2VvMqk29nzmPikCjXn7-Vg/9zuMaqAEcPo.jpg?size=810x1080&amp;quality=96&amp;sign=c28c4e9e3c18cf85f74d1586e0a4a01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5E1069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799465</wp:posOffset>
            </wp:positionV>
            <wp:extent cx="1552575" cy="2066925"/>
            <wp:effectExtent l="285750" t="266700" r="333375" b="276225"/>
            <wp:wrapSquare wrapText="bothSides"/>
            <wp:docPr id="66" name="Рисунок 85" descr="https://sun9-82.userapi.com/impg/bSMSJWNCNF58t8rnL6jVhh5FTZT2iG9omJFmvQ/KZL8A28i9IY.jpg?size=810x1080&amp;quality=96&amp;sign=50211b1f0e79576b90cb98c900545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82.userapi.com/impg/bSMSJWNCNF58t8rnL6jVhh5FTZT2iG9omJFmvQ/KZL8A28i9IY.jpg?size=810x1080&amp;quality=96&amp;sign=50211b1f0e79576b90cb98c90054525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027F71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760095</wp:posOffset>
            </wp:positionV>
            <wp:extent cx="1635760" cy="1743710"/>
            <wp:effectExtent l="285750" t="266700" r="326390" b="275590"/>
            <wp:wrapSquare wrapText="bothSides"/>
            <wp:docPr id="69" name="Рисунок 106" descr="https://sun9-52.userapi.com/impg/x3qf2k7MXIRPQpzfkAlA5gjyhS80tX1SQUwacQ/AHsS2TdsLeA.jpg?size=486x1080&amp;quality=96&amp;sign=209fd5a06489b9cd68ee4098ebaf9c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52.userapi.com/impg/x3qf2k7MXIRPQpzfkAlA5gjyhS80tX1SQUwacQ/AHsS2TdsLeA.jpg?size=486x1080&amp;quality=96&amp;sign=209fd5a06489b9cd68ee4098ebaf9cf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667" b="3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43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069" w:rsidRDefault="005E106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D97B5F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D65B8D" w:rsidRDefault="00D65B8D" w:rsidP="00D65B8D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D65B8D" w:rsidRDefault="00D65B8D" w:rsidP="00D65B8D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 w:rsidRPr="00FA6A04"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 xml:space="preserve">Творческая деятельность «Доброе слово в семье» </w:t>
      </w:r>
    </w:p>
    <w:p w:rsidR="00D97B5F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D97B5F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D97B5F" w:rsidRDefault="00D97B5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194945</wp:posOffset>
            </wp:positionV>
            <wp:extent cx="1714500" cy="2265680"/>
            <wp:effectExtent l="304800" t="266700" r="323850" b="267970"/>
            <wp:wrapSquare wrapText="bothSides"/>
            <wp:docPr id="75" name="Рисунок 94" descr="https://sun9-54.userapi.com/impg/vs6B1vHbn-HaqOW-6Pe3XjEmN_7dLVuNAJU1aw/0KQZsjwo5Jo.jpg?size=487x1080&amp;quality=96&amp;sign=e63dafea55de77fcc1a0925567b4b9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54.userapi.com/impg/vs6B1vHbn-HaqOW-6Pe3XjEmN_7dLVuNAJU1aw/0KQZsjwo5Jo.jpg?size=487x1080&amp;quality=96&amp;sign=e63dafea55de77fcc1a0925567b4b96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926" b="2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5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-339090</wp:posOffset>
            </wp:positionV>
            <wp:extent cx="1744345" cy="1847850"/>
            <wp:effectExtent l="304800" t="266700" r="332105" b="266700"/>
            <wp:wrapSquare wrapText="bothSides"/>
            <wp:docPr id="74" name="Рисунок 91" descr="https://sun9-53.userapi.com/impg/ExDVgA9JkH3AnJZ544j1adQM1dYMkj772OGraQ/PtDlqNQZyV4.jpg?size=487x1080&amp;quality=96&amp;sign=92eb716fc4ba949194a2a03a9d706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53.userapi.com/impg/ExDVgA9JkH3AnJZ544j1adQM1dYMkj772OGraQ/PtDlqNQZyV4.jpg?size=487x1080&amp;quality=96&amp;sign=92eb716fc4ba949194a2a03a9d7064e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7296" b="3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-234950</wp:posOffset>
            </wp:positionV>
            <wp:extent cx="1581150" cy="2813685"/>
            <wp:effectExtent l="304800" t="266700" r="323850" b="272415"/>
            <wp:wrapSquare wrapText="bothSides"/>
            <wp:docPr id="72" name="Рисунок 103" descr="https://sun9-17.userapi.com/impg/kw7pdWbyw7LnMJSYU_isJzePF03OcIhRDWdCKg/Z65AgAnpq2c.jpg?size=607x1080&amp;quality=96&amp;sign=2e052a78ca3ea7410f125f5b220d2c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17.userapi.com/impg/kw7pdWbyw7LnMJSYU_isJzePF03OcIhRDWdCKg/Z65AgAnpq2c.jpg?size=607x1080&amp;quality=96&amp;sign=2e052a78ca3ea7410f125f5b220d2cf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13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62B" w:rsidRDefault="006E062B" w:rsidP="006E062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219075</wp:posOffset>
            </wp:positionV>
            <wp:extent cx="2319655" cy="1743075"/>
            <wp:effectExtent l="304800" t="266700" r="328295" b="276225"/>
            <wp:wrapSquare wrapText="bothSides"/>
            <wp:docPr id="71" name="Рисунок 88" descr="https://sun9-19.userapi.com/impg/BbzbIO0fNr6TvNbqA7Su6a7JnpF2IxQjbSdCwg/QbeJD6lw8zk.jpg?size=1280x960&amp;quality=96&amp;sign=0edaec32f21a165df2265e2291eb1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19.userapi.com/impg/BbzbIO0fNr6TvNbqA7Su6a7JnpF2IxQjbSdCwg/QbeJD6lw8zk.jpg?size=1280x960&amp;quality=96&amp;sign=0edaec32f21a165df2265e2291eb101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62B" w:rsidRDefault="006E062B" w:rsidP="006E062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Творческое задание по русской народной сказке «Теремок», «Репка», «Курочка Ряба»  </w:t>
      </w:r>
    </w:p>
    <w:p w:rsidR="00263994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-3495675</wp:posOffset>
            </wp:positionH>
            <wp:positionV relativeFrom="paragraph">
              <wp:posOffset>856615</wp:posOffset>
            </wp:positionV>
            <wp:extent cx="1752600" cy="2343150"/>
            <wp:effectExtent l="304800" t="266700" r="323850" b="266700"/>
            <wp:wrapSquare wrapText="bothSides"/>
            <wp:docPr id="77" name="Рисунок 1" descr="https://sun9-14.userapi.com/impg/47DeAqyoTsHhdBbjFTblEj8B6P4leNdO2Mi0Gw/a0jD3hiQ9yM.jpg?size=810x1080&amp;quality=96&amp;sign=edc1b5b814f22b7758f6e101c2238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47DeAqyoTsHhdBbjFTblEj8B6P4leNdO2Mi0Gw/a0jD3hiQ9yM.jpg?size=810x1080&amp;quality=96&amp;sign=edc1b5b814f22b7758f6e101c223817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139065</wp:posOffset>
            </wp:positionV>
            <wp:extent cx="2449195" cy="1838325"/>
            <wp:effectExtent l="304800" t="266700" r="332105" b="276225"/>
            <wp:wrapSquare wrapText="bothSides"/>
            <wp:docPr id="78" name="Рисунок 61" descr="https://sun9-47.userapi.com/impg/tnD5asIScr0gNk9KXu8nAWhmnEtxC0Ueco2q0w/qVNlLNZ9u5c.jpg?size=1280x960&amp;quality=96&amp;sign=60fb73cd2d041fb1e5e8cc94818ea6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7.userapi.com/impg/tnD5asIScr0gNk9KXu8nAWhmnEtxC0Ueco2q0w/qVNlLNZ9u5c.jpg?size=1280x960&amp;quality=96&amp;sign=60fb73cd2d041fb1e5e8cc94818ea61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53975</wp:posOffset>
            </wp:positionV>
            <wp:extent cx="1552575" cy="2065020"/>
            <wp:effectExtent l="285750" t="266700" r="333375" b="259080"/>
            <wp:wrapSquare wrapText="bothSides"/>
            <wp:docPr id="81" name="Рисунок 76" descr="https://sun9-46.userapi.com/impg/Pcp_e0B-IETeSWm4msRgKKEig_gJVl2PLdEAWg/HxmzEdF0I1Q.jpg?size=810x1080&amp;quality=96&amp;sign=016b9ebfe3e32e83b36622d53d9047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6.userapi.com/impg/Pcp_e0B-IETeSWm4msRgKKEig_gJVl2PLdEAWg/HxmzEdF0I1Q.jpg?size=810x1080&amp;quality=96&amp;sign=016b9ebfe3e32e83b36622d53d90472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5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6E062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52705</wp:posOffset>
            </wp:positionV>
            <wp:extent cx="2056130" cy="1543050"/>
            <wp:effectExtent l="304800" t="266700" r="325120" b="266700"/>
            <wp:wrapSquare wrapText="bothSides"/>
            <wp:docPr id="80" name="Рисунок 67" descr="https://sun9-47.userapi.com/impg/cGZWsF6gAFe_kLpfjNQLvk_xzAYV-r6uofrszA/To1f70Pfx68.jpg?size=1280x960&amp;quality=96&amp;sign=679453b7d73fe87a7c642bdbfc1cd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7.userapi.com/impg/cGZWsF6gAFe_kLpfjNQLvk_xzAYV-r6uofrszA/To1f70Pfx68.jpg?size=1280x960&amp;quality=96&amp;sign=679453b7d73fe87a7c642bdbfc1cd1e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-453390</wp:posOffset>
            </wp:positionV>
            <wp:extent cx="1990725" cy="2605405"/>
            <wp:effectExtent l="304800" t="266700" r="333375" b="271145"/>
            <wp:wrapSquare wrapText="bothSides"/>
            <wp:docPr id="86" name="Рисунок 82" descr="https://sun9-19.userapi.com/impg/zdNspA_akSq0Dg50AUGNL7FZKl8BeSbsShoo3w/_ymk6xuRlRA.jpg?size=810x1080&amp;quality=96&amp;sign=17da3f2282ed50bf051d191f0a14b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9.userapi.com/impg/zdNspA_akSq0Dg50AUGNL7FZKl8BeSbsShoo3w/_ymk6xuRlRA.jpg?size=810x1080&amp;quality=96&amp;sign=17da3f2282ed50bf051d191f0a14b61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5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-405765</wp:posOffset>
            </wp:positionV>
            <wp:extent cx="1924050" cy="2557780"/>
            <wp:effectExtent l="304800" t="266700" r="323850" b="261620"/>
            <wp:wrapSquare wrapText="bothSides"/>
            <wp:docPr id="83" name="Рисунок 64" descr="https://sun9-60.userapi.com/impg/d191-OAxWjPaSyRnNyzPzMOWZqwfB84AhdWY1g/7y6XgL0Xp5w.jpg?size=810x1080&amp;quality=96&amp;sign=1714eb5a3a84c365fbbab19a3b7b0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0.userapi.com/impg/d191-OAxWjPaSyRnNyzPzMOWZqwfB84AhdWY1g/7y6XgL0Xp5w.jpg?size=810x1080&amp;quality=96&amp;sign=1714eb5a3a84c365fbbab19a3b7b0a53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183515</wp:posOffset>
            </wp:positionV>
            <wp:extent cx="3082290" cy="2314575"/>
            <wp:effectExtent l="304800" t="266700" r="327660" b="276225"/>
            <wp:wrapSquare wrapText="bothSides"/>
            <wp:docPr id="84" name="Рисунок 58" descr="https://sun9-64.userapi.com/impg/eZTKalvbBc1L9h4F7iaD-5rk-fM-_QBXSp6KLw/NGjwxSCEJ9g.jpg?size=1280x960&amp;quality=96&amp;sign=5d8a70acc021565cab884763836f1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4.userapi.com/impg/eZTKalvbBc1L9h4F7iaD-5rk-fM-_QBXSp6KLw/NGjwxSCEJ9g.jpg?size=1280x960&amp;quality=96&amp;sign=5d8a70acc021565cab884763836f19b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3994" w:rsidRDefault="002639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FA6A04" w:rsidRPr="00FA6A04" w:rsidRDefault="00FA6A0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1B8A" w:rsidRDefault="00261B8A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1B8A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74930</wp:posOffset>
            </wp:positionV>
            <wp:extent cx="5807075" cy="4355465"/>
            <wp:effectExtent l="152400" t="133350" r="117475" b="102235"/>
            <wp:wrapSquare wrapText="bothSides"/>
            <wp:docPr id="87" name="Рисунок 64" descr="https://sun9-40.userapi.com/impg/gGGGjLJJKGWjYlecUN95obAruUHF0_lqRs8Tfg/uEODTFKsSUc.jpg?size=1280x960&amp;quality=96&amp;sign=b578cf519b368e958669df2a64f0c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0.userapi.com/impg/gGGGjLJJKGWjYlecUN95obAruUHF0_lqRs8Tfg/uEODTFKsSUc.jpg?size=1280x960&amp;quality=96&amp;sign=b578cf519b368e958669df2a64f0cb6e&amp;type=album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3554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61B8A" w:rsidRDefault="00261B8A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-310515</wp:posOffset>
            </wp:positionV>
            <wp:extent cx="5505450" cy="4122420"/>
            <wp:effectExtent l="304800" t="266700" r="323850" b="259080"/>
            <wp:wrapSquare wrapText="bothSides"/>
            <wp:docPr id="4" name="Рисунок 4" descr="https://psv4.userapi.com/c236331/u229590376/docs/d40/03d5ec684be4/IMG_20220111_155147.jpg?extra=3C8uznST6tfilnYa7ZlBTodw7OCACY5ZF7nhXzguU0hYtwVJg2cXk72ur0OYF0QipFkFzc900X238-dbdkpBH_BP5BMK-XyJFh2F14_k_KgpdX1dpEcnfZP8Ik_RAxPDZbcvpnIYtlKsGWXrdkmK6fH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236331/u229590376/docs/d40/03d5ec684be4/IMG_20220111_155147.jpg?extra=3C8uznST6tfilnYa7ZlBTodw7OCACY5ZF7nhXzguU0hYtwVJg2cXk72ur0OYF0QipFkFzc900X238-dbdkpBH_BP5BMK-XyJFh2F14_k_KgpdX1dpEcnfZP8Ik_RAxPDZbcvpnIYtlKsGWXrdkmK6fH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2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4551B" w:rsidRDefault="00A4551B" w:rsidP="00A4551B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Развлечение: «В гостях у сказки: «Добрый мир» </w:t>
      </w:r>
    </w:p>
    <w:p w:rsidR="00B43A9F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5033010</wp:posOffset>
            </wp:positionV>
            <wp:extent cx="5514975" cy="4154170"/>
            <wp:effectExtent l="304800" t="266700" r="333375" b="265430"/>
            <wp:wrapSquare wrapText="bothSides"/>
            <wp:docPr id="7" name="Рисунок 7" descr="https://psv4.userapi.com/c237231/u229590376/docs/d19/94ef7a42b08c/IMG_20220111_155830.jpg?extra=NZ6JQEmvgrjn_ZAc8RUaBgv610F4GQcmATgHciZoZS026IFGjQeQwOBBiK1bHCueZjUeOamBnHCcZEizq3mQs6VJJpD75EKLg1-xrXNTAvt7YhDkPVqOAWVZRZm202u7CmR9wYhMeKL3HvSWvjNApy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237231/u229590376/docs/d19/94ef7a42b08c/IMG_20220111_155830.jpg?extra=NZ6JQEmvgrjn_ZAc8RUaBgv610F4GQcmATgHciZoZS026IFGjQeQwOBBiK1bHCueZjUeOamBnHCcZEizq3mQs6VJJpD75EKLg1-xrXNTAvt7YhDkPVqOAWVZRZm202u7CmR9wYhMeKL3HvSWvjNApyZV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5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3A9F" w:rsidRDefault="00B43A9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43A9F" w:rsidRDefault="00B43A9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43A9F" w:rsidRDefault="00B43A9F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1B8A" w:rsidRDefault="00261B8A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186DAB" w:rsidRDefault="00186DA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186DAB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493642"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270510</wp:posOffset>
            </wp:positionV>
            <wp:extent cx="2930525" cy="2198370"/>
            <wp:effectExtent l="304800" t="266700" r="327025" b="259080"/>
            <wp:wrapSquare wrapText="bothSides"/>
            <wp:docPr id="95" name="Рисунок 58" descr="https://sun9-86.userapi.com/impg/8e08vdwHNa4wGLsZbPRTvT5r-fY6-BOeqCI28w/Lj7YNga-UOc.jpg?size=1280x960&amp;quality=96&amp;sign=780fa71ac9899b5e2d882c9aa02c0d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6.userapi.com/impg/8e08vdwHNa4wGLsZbPRTvT5r-fY6-BOeqCI28w/Lj7YNga-UOc.jpg?size=1280x960&amp;quality=96&amp;sign=780fa71ac9899b5e2d882c9aa02c0d1e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8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5C16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-310515</wp:posOffset>
            </wp:positionV>
            <wp:extent cx="2710180" cy="3610610"/>
            <wp:effectExtent l="285750" t="266700" r="318770" b="275590"/>
            <wp:wrapSquare wrapText="bothSides"/>
            <wp:docPr id="2" name="Рисунок 1" descr="https://sun9-78.userapi.com/impg/AGfaWjQxGvtKPd5-MgEqIrSMvagemuGCAwCMEg/dRtrdCDhzcw.jpg?size=810x1080&amp;quality=96&amp;sign=d8835fde7d81287dd7c43dbd87849f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AGfaWjQxGvtKPd5-MgEqIrSMvagemuGCAwCMEg/dRtrdCDhzcw.jpg?size=810x1080&amp;quality=96&amp;sign=d8835fde7d81287dd7c43dbd87849f90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610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DAB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132080</wp:posOffset>
            </wp:positionV>
            <wp:extent cx="2578100" cy="3429000"/>
            <wp:effectExtent l="304800" t="266700" r="317500" b="266700"/>
            <wp:wrapSquare wrapText="bothSides"/>
            <wp:docPr id="96" name="Рисунок 22" descr="https://sun9-5.userapi.com/impg/4Txul_j42i1i7rKBWOTcxSb90gcwomDCFNcVXw/keF51u5g5qM.jpg?size=810x1080&amp;quality=96&amp;sign=92f0198dc06c0d93e62b743e5c84c2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.userapi.com/impg/4Txul_j42i1i7rKBWOTcxSb90gcwomDCFNcVXw/keF51u5g5qM.jpg?size=810x1080&amp;quality=96&amp;sign=92f0198dc06c0d93e62b743e5c84c22b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493642" w:rsidRDefault="00493642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112395</wp:posOffset>
            </wp:positionV>
            <wp:extent cx="2004060" cy="2676525"/>
            <wp:effectExtent l="304800" t="266700" r="320040" b="276225"/>
            <wp:wrapSquare wrapText="bothSides"/>
            <wp:docPr id="98" name="Рисунок 28" descr="https://sun9-87.userapi.com/impg/HtdTki9oUp2ELKZxsfGMK9FOJzPxtjypb-hb_g/WawYK43WmhM.jpg?size=810x1080&amp;quality=96&amp;sign=3d728858150f7975e610fa590f70e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7.userapi.com/impg/HtdTki9oUp2ELKZxsfGMK9FOJzPxtjypb-hb_g/WawYK43WmhM.jpg?size=810x1080&amp;quality=96&amp;sign=3d728858150f7975e610fa590f70e337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Развлечение «Тайный Дед</w:t>
      </w:r>
      <w:r w:rsidR="00592D9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Мороз»</w:t>
      </w:r>
    </w:p>
    <w:p w:rsidR="00493642" w:rsidRDefault="00592D9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2289810</wp:posOffset>
            </wp:positionV>
            <wp:extent cx="2133600" cy="2842260"/>
            <wp:effectExtent l="304800" t="266700" r="323850" b="262890"/>
            <wp:wrapSquare wrapText="bothSides"/>
            <wp:docPr id="99" name="Рисунок 25" descr="https://sun9-83.userapi.com/impg/mQW9oG47TVG8AiP51m3oEoPoYrQkX9-F7gANVw/9yAbfK5Ra4s.jpg?size=810x1080&amp;quality=96&amp;sign=dc85463e25e6c49f09fbb72e4b36ea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3.userapi.com/impg/mQW9oG47TVG8AiP51m3oEoPoYrQkX9-F7gANVw/9yAbfK5Ra4s.jpg?size=810x1080&amp;quality=96&amp;sign=dc85463e25e6c49f09fbb72e4b36eac6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2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D94" w:rsidRDefault="006E7A99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-173355</wp:posOffset>
            </wp:positionV>
            <wp:extent cx="5103495" cy="3872230"/>
            <wp:effectExtent l="266700" t="266700" r="325755" b="261620"/>
            <wp:wrapSquare wrapText="bothSides"/>
            <wp:docPr id="123" name="Рисунок 10" descr="https://psv4.userapi.com/c236331/u229590376/docs/d14/ffd23eb8808a/IMG_20211215_091415.jpg?extra=z95Lcih1wCdWlEiG1y2Ccpi7_glZCsrDlXaRUpPrHTYbzuLO_RgRm1dQWhbIy5cQlMPzN9HfSY5XrKKhLrgvp7xNBrHLEPRs562qRcJ5VgumVbxiHFWupi-I3l_AXpUcxGF27WoXAFvQ0J7EYbf8w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236331/u229590376/docs/d14/ffd23eb8808a/IMG_20211215_091415.jpg?extra=z95Lcih1wCdWlEiG1y2Ccpi7_glZCsrDlXaRUpPrHTYbzuLO_RgRm1dQWhbIy5cQlMPzN9HfSY5XrKKhLrgvp7xNBrHLEPRs562qRcJ5VgumVbxiHFWupi-I3l_AXpUcxGF27WoXAFvQ0J7EYbf8wucH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4042" r="18259" b="6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872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«День Чая»</w:t>
      </w:r>
      <w:r w:rsidR="00592D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E7A99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306705</wp:posOffset>
            </wp:positionV>
            <wp:extent cx="2037715" cy="2714625"/>
            <wp:effectExtent l="304800" t="266700" r="324485" b="276225"/>
            <wp:wrapSquare wrapText="bothSides"/>
            <wp:docPr id="122" name="Рисунок 7" descr="https://sun9-79.userapi.com/impg/DZi6NZ7a1NOh4c8DEphmNLohI7kWHY47teMdAA/tD7QzDq28wY.jpg?size=810x1080&amp;quality=96&amp;sign=43cb88dfaf9f3c397813d75ec9630f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DZi6NZ7a1NOh4c8DEphmNLohI7kWHY47teMdAA/tD7QzDq28wY.jpg?size=810x1080&amp;quality=96&amp;sign=43cb88dfaf9f3c397813d75ec9630f59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714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10795</wp:posOffset>
            </wp:positionV>
            <wp:extent cx="3328035" cy="4438650"/>
            <wp:effectExtent l="266700" t="266700" r="329565" b="266700"/>
            <wp:wrapSquare wrapText="bothSides"/>
            <wp:docPr id="125" name="Рисунок 4" descr="https://sun9-22.userapi.com/impg/mJSwCl9IT0AomPS6H1G21snUGw7myKY9QgFPbg/2LJZ46gyQB8.jpg?size=810x1080&amp;quality=96&amp;sign=abe48250c7db862f1865c9d1a7cf9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mJSwCl9IT0AomPS6H1G21snUGw7myKY9QgFPbg/2LJZ46gyQB8.jpg?size=810x1080&amp;quality=96&amp;sign=abe48250c7db862f1865c9d1a7cf955a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38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EA3F2E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EA3F2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Оздоровительный досуг:</w:t>
      </w:r>
    </w:p>
    <w:p w:rsidR="00EA3F2E" w:rsidRDefault="00EA3F2E" w:rsidP="00EA3F2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318135</wp:posOffset>
            </wp:positionV>
            <wp:extent cx="5635625" cy="4227195"/>
            <wp:effectExtent l="304800" t="266700" r="327025" b="268605"/>
            <wp:wrapSquare wrapText="bothSides"/>
            <wp:docPr id="101" name="Рисунок 67" descr="https://sun9-15.userapi.com/impg/C4w_pGIP2Q-on1pcx3G8yO99XbKzZiIFp53fug/rBSW5JCWB78.jpg?size=1280x960&amp;quality=96&amp;sign=e58a22c3c167db98e2b66d9669491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5.userapi.com/impg/C4w_pGIP2Q-on1pcx3G8yO99XbKzZiIFp53fug/rBSW5JCWB78.jpg?size=1280x960&amp;quality=96&amp;sign=e58a22c3c167db98e2b66d9669491d8e&amp;type=album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27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«Зимнее путешествие с приключениями как в сказке»</w:t>
      </w:r>
      <w:r w:rsidRPr="00592D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6E7A99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6E7A99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170815</wp:posOffset>
            </wp:positionV>
            <wp:extent cx="3076575" cy="2306320"/>
            <wp:effectExtent l="304800" t="266700" r="333375" b="265430"/>
            <wp:wrapSquare wrapText="bothSides"/>
            <wp:docPr id="126" name="Рисунок 16" descr="https://sun9-32.userapi.com/impg/j8JeoBC_U0rcz54YHxO6oGwGX4Magjgds02jAA/_fvWWa3cpRU.jpg?size=1280x960&amp;quality=96&amp;sign=28c95a5cb3463938c305d75a08692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impg/j8JeoBC_U0rcz54YHxO6oGwGX4Magjgds02jAA/_fvWWa3cpRU.jpg?size=1280x960&amp;quality=96&amp;sign=28c95a5cb3463938c305d75a08692c0d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D94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7147560</wp:posOffset>
            </wp:positionV>
            <wp:extent cx="3007995" cy="2255520"/>
            <wp:effectExtent l="304800" t="266700" r="325755" b="259080"/>
            <wp:wrapSquare wrapText="bothSides"/>
            <wp:docPr id="105" name="Рисунок 13" descr="https://sun9-84.userapi.com/impg/RIeZ7GlcrXjNprdS0G7WnYxN-flFSEquKXET8g/B0cO4Jea2CY.jpg?size=1280x960&amp;quality=96&amp;sign=24f43223ae7a6fc8c671000af4db5c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RIeZ7GlcrXjNprdS0G7WnYxN-flFSEquKXET8g/B0cO4Jea2CY.jpg?size=1280x960&amp;quality=96&amp;sign=24f43223ae7a6fc8c671000af4db5cf7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5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FC76C2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-320040</wp:posOffset>
            </wp:positionV>
            <wp:extent cx="1476375" cy="2047875"/>
            <wp:effectExtent l="285750" t="266700" r="333375" b="276225"/>
            <wp:wrapSquare wrapText="bothSides"/>
            <wp:docPr id="49" name="Рисунок 49" descr="https://sun9-3.userapi.com/impg/s6fHmahOowWEHTRmbTkxg_IAGGm2etVHhXE5_Q/BC-OPlRvTJc.jpg?size=1077x1066&amp;quality=96&amp;sign=42e2b069d94e32d56366e076deb5f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.userapi.com/impg/s6fHmahOowWEHTRmbTkxg_IAGGm2etVHhXE5_Q/BC-OPlRvTJc.jpg?size=1077x1066&amp;quality=96&amp;sign=42e2b069d94e32d56366e076deb5ffce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487" t="8108" r="18790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-272415</wp:posOffset>
            </wp:positionV>
            <wp:extent cx="3152775" cy="2363470"/>
            <wp:effectExtent l="285750" t="266700" r="333375" b="265430"/>
            <wp:wrapSquare wrapText="bothSides"/>
            <wp:docPr id="108" name="Рисунок 19" descr="https://sun9-84.userapi.com/impg/d9aDAWY-Nk5S6bK3fym1N4Cf0JaNEExEpyE_jg/KS-0ZzO1rTU.jpg?size=1280x960&amp;quality=96&amp;sign=65e8aeee9879aec8009d2b6985a63c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4.userapi.com/impg/d9aDAWY-Nk5S6bK3fym1N4Cf0JaNEExEpyE_jg/KS-0ZzO1rTU.jpg?size=1280x960&amp;quality=96&amp;sign=65e8aeee9879aec8009d2b6985a63cdd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FC76C2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12065</wp:posOffset>
            </wp:positionV>
            <wp:extent cx="2847975" cy="2138680"/>
            <wp:effectExtent l="304800" t="266700" r="333375" b="261620"/>
            <wp:wrapSquare wrapText="bothSides"/>
            <wp:docPr id="6" name="Рисунок 10" descr="https://sun9-36.userapi.com/impg/SiUwbQMYC7NfIOIhnnzy4EUnNweovKOOPLksHw/pko35Wglf-8.jpg?size=1280x960&amp;quality=96&amp;sign=ce00bf9c7085ae38f5289e9b6bad8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SiUwbQMYC7NfIOIhnnzy4EUnNweovKOOPLksHw/pko35Wglf-8.jpg?size=1280x960&amp;quality=96&amp;sign=ce00bf9c7085ae38f5289e9b6bad8783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«Добрые слова, </w:t>
      </w:r>
    </w:p>
    <w:p w:rsidR="00FC76C2" w:rsidRDefault="00FC76C2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Добрые поступки»</w:t>
      </w: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EA3F2E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EA3F2E" w:rsidP="00592D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702945</wp:posOffset>
            </wp:positionV>
            <wp:extent cx="4619625" cy="3380740"/>
            <wp:effectExtent l="304800" t="266700" r="333375" b="257810"/>
            <wp:wrapSquare wrapText="bothSides"/>
            <wp:docPr id="43" name="Рисунок 43" descr="https://sun9-72.userapi.com/impg/JejgroRKr1Tz0fpR_1jcTtKsuJxh3LYG9PaGqQ/1WcuIEq6vUE.jpg?size=1280x960&amp;quality=96&amp;sign=ed8aac452a4bfc2fb227eb8194a747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2.userapi.com/impg/JejgroRKr1Tz0fpR_1jcTtKsuJxh3LYG9PaGqQ/1WcuIEq6vUE.jpg?size=1280x960&amp;quality=96&amp;sign=ed8aac452a4bfc2fb227eb8194a747b4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80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76C2">
        <w:rPr>
          <w:rFonts w:ascii="Times New Roman" w:hAnsi="Times New Roman" w:cs="Times New Roman"/>
          <w:noProof/>
          <w:sz w:val="28"/>
          <w:szCs w:val="28"/>
        </w:rPr>
        <w:t>«День рождение Снеговика»</w:t>
      </w: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noProof/>
          <w:sz w:val="28"/>
          <w:szCs w:val="28"/>
        </w:rPr>
      </w:pPr>
    </w:p>
    <w:p w:rsidR="00592D94" w:rsidRDefault="00592D94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D65B8D" w:rsidP="00592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-62865</wp:posOffset>
            </wp:positionV>
            <wp:extent cx="1972310" cy="2628900"/>
            <wp:effectExtent l="304800" t="266700" r="332740" b="266700"/>
            <wp:wrapSquare wrapText="bothSides"/>
            <wp:docPr id="113" name="Рисунок 37" descr="https://sun9-6.userapi.com/impg/Yl5nqatl7cW3u17MhMJXYW5T9ahDcLXequN--Q/qafUb_c_0WE.jpg?size=810x1080&amp;quality=96&amp;sign=57291517d914edfbe1d127d6c45a1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.userapi.com/impg/Yl5nqatl7cW3u17MhMJXYW5T9ahDcLXequN--Q/qafUb_c_0WE.jpg?size=810x1080&amp;quality=96&amp;sign=57291517d914edfbe1d127d6c45a1aed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-386715</wp:posOffset>
            </wp:positionV>
            <wp:extent cx="2371725" cy="1778635"/>
            <wp:effectExtent l="304800" t="266700" r="333375" b="259715"/>
            <wp:wrapSquare wrapText="bothSides"/>
            <wp:docPr id="116" name="Рисунок 31" descr="https://sun9-3.userapi.com/impg/vzGuaF_O4X8-vnGoFEaqQg1nbWyrGvRF5CwEag/RuhnRYjnGGM.jpg?size=1280x960&amp;quality=96&amp;sign=68d64f6532e750f27410cb81590e2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.userapi.com/impg/vzGuaF_O4X8-vnGoFEaqQg1nbWyrGvRF5CwEag/RuhnRYjnGGM.jpg?size=1280x960&amp;quality=96&amp;sign=68d64f6532e750f27410cb81590e2b43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D65B8D" w:rsidP="00592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-5104765</wp:posOffset>
            </wp:positionH>
            <wp:positionV relativeFrom="paragraph">
              <wp:posOffset>2298700</wp:posOffset>
            </wp:positionV>
            <wp:extent cx="3082290" cy="2314575"/>
            <wp:effectExtent l="304800" t="266700" r="327660" b="276225"/>
            <wp:wrapSquare wrapText="bothSides"/>
            <wp:docPr id="114" name="Рисунок 34" descr="https://sun9-84.userapi.com/impg/XiQ5NNe51g5XU2mOF0ThNTZcLCIyeOPDMxx5qQ/ENrNKdRpnCc.jpg?size=1280x960&amp;quality=96&amp;sign=cef7e743803c01dadc2c5c969a4b2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4.userapi.com/impg/XiQ5NNe51g5XU2mOF0ThNTZcLCIyeOPDMxx5qQ/ENrNKdRpnCc.jpg?size=1280x960&amp;quality=96&amp;sign=cef7e743803c01dadc2c5c969a4b2a44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441325</wp:posOffset>
            </wp:positionV>
            <wp:extent cx="1974215" cy="2628900"/>
            <wp:effectExtent l="304800" t="266700" r="330835" b="266700"/>
            <wp:wrapSquare wrapText="bothSides"/>
            <wp:docPr id="110" name="Рисунок 40" descr="https://sun9-18.userapi.com/impg/3hbsaazEsxcbF3KCCMgQtt2YmFf51t4lOtIhZg/58hYhLfalXA.jpg?size=810x1080&amp;quality=96&amp;sign=e933f835919b9cd9719357fa5740b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8.userapi.com/impg/3hbsaazEsxcbF3KCCMgQtt2YmFf51t4lOtIhZg/58hYhLfalXA.jpg?size=810x1080&amp;quality=96&amp;sign=e933f835919b9cd9719357fa5740bbd4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Default="00D65B8D" w:rsidP="00592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37465</wp:posOffset>
            </wp:positionV>
            <wp:extent cx="2343150" cy="3124200"/>
            <wp:effectExtent l="304800" t="266700" r="323850" b="266700"/>
            <wp:wrapSquare wrapText="bothSides"/>
            <wp:docPr id="117" name="Рисунок 46" descr="https://sun9-1.userapi.com/impg/gpNrYRuRAPFv8QV4HYsNuTaEJkN-f2twEwfc-A/QSogLSIMmCE.jpg?size=810x1080&amp;quality=96&amp;sign=77bc0d8951d8f07da501706c78a26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.userapi.com/impg/gpNrYRuRAPFv8QV4HYsNuTaEJkN-f2twEwfc-A/QSogLSIMmCE.jpg?size=810x1080&amp;quality=96&amp;sign=77bc0d8951d8f07da501706c78a26288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76C2" w:rsidRDefault="00FC76C2" w:rsidP="00592D94">
      <w:pPr>
        <w:rPr>
          <w:rFonts w:ascii="Times New Roman" w:hAnsi="Times New Roman" w:cs="Times New Roman"/>
          <w:sz w:val="28"/>
          <w:szCs w:val="28"/>
        </w:rPr>
      </w:pPr>
    </w:p>
    <w:p w:rsidR="00FC76C2" w:rsidRPr="00592D94" w:rsidRDefault="00D65B8D" w:rsidP="00592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-3429000</wp:posOffset>
            </wp:positionH>
            <wp:positionV relativeFrom="paragraph">
              <wp:posOffset>1665605</wp:posOffset>
            </wp:positionV>
            <wp:extent cx="3619500" cy="2714625"/>
            <wp:effectExtent l="285750" t="266700" r="323850" b="276225"/>
            <wp:wrapSquare wrapText="bothSides"/>
            <wp:docPr id="119" name="Рисунок 52" descr="https://sun9-6.userapi.com/impg/yGFacTK4RRacS1bJSUhUhw5_AysVFYC3Dzmt_A/7jO7lXKHjBk.jpg?size=1280x960&amp;quality=96&amp;sign=05b39514246d1bc8743fc201f9a96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.userapi.com/impg/yGFacTK4RRacS1bJSUhUhw5_AysVFYC3Dzmt_A/7jO7lXKHjBk.jpg?size=1280x960&amp;quality=96&amp;sign=05b39514246d1bc8743fc201f9a96831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DAB" w:rsidRDefault="00EA3F2E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6966585</wp:posOffset>
            </wp:positionV>
            <wp:extent cx="2009775" cy="2675890"/>
            <wp:effectExtent l="304800" t="266700" r="314325" b="257810"/>
            <wp:wrapSquare wrapText="bothSides"/>
            <wp:docPr id="55" name="Рисунок 55" descr="https://sun9-86.userapi.com/impg/uQHelQo2SJXNUmq-ZP7i6sOvgZZWHpMAVmoJbQ/XgGiiFW_PjA.jpg?size=810x1080&amp;quality=96&amp;sign=dd63929b3dfc2903e6e4c0eb2909e9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86.userapi.com/impg/uQHelQo2SJXNUmq-ZP7i6sOvgZZWHpMAVmoJbQ/XgGiiFW_PjA.jpg?size=810x1080&amp;quality=96&amp;sign=dd63929b3dfc2903e6e4c0eb2909e9a7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775" cy="2675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6906260</wp:posOffset>
            </wp:positionV>
            <wp:extent cx="2095500" cy="2794000"/>
            <wp:effectExtent l="304800" t="266700" r="323850" b="273050"/>
            <wp:wrapSquare wrapText="bothSides"/>
            <wp:docPr id="91" name="Рисунок 91" descr="https://sun9-38.userapi.com/impg/B8dX-R4NVljjekIkOQz9NkKWZKalzSHsisrN0Q/4EXVwxTcIsc.jpg?size=810x1080&amp;quality=96&amp;sign=e0de0b87ce2e155780b00a9b4e7878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38.userapi.com/impg/B8dX-R4NVljjekIkOQz9NkKWZKalzSHsisrN0Q/4EXVwxTcIsc.jpg?size=810x1080&amp;quality=96&amp;sign=e0de0b87ce2e155780b00a9b4e78780c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3343275</wp:posOffset>
            </wp:positionV>
            <wp:extent cx="2476500" cy="3301365"/>
            <wp:effectExtent l="304800" t="266700" r="323850" b="260985"/>
            <wp:wrapSquare wrapText="bothSides"/>
            <wp:docPr id="88" name="Рисунок 88" descr="https://sun9-14.userapi.com/impg/EzH4u-XPm8njKMn1L_4YSNBSAM11Co27fHyPtw/zPM9ogV98_8.jpg?size=810x1080&amp;quality=96&amp;sign=4cc30d7ec49057a114ae4660fc620b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14.userapi.com/impg/EzH4u-XPm8njKMn1L_4YSNBSAM11Co27fHyPtw/zPM9ogV98_8.jpg?size=810x1080&amp;quality=96&amp;sign=4cc30d7ec49057a114ae4660fc620b15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1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-320040</wp:posOffset>
            </wp:positionV>
            <wp:extent cx="3467735" cy="2933700"/>
            <wp:effectExtent l="285750" t="266700" r="323215" b="266700"/>
            <wp:wrapSquare wrapText="bothSides"/>
            <wp:docPr id="120" name="Рисунок 79" descr="https://sun9-63.userapi.com/impg/4SF8EL_PdsublwxXJKvkkpXuXicEm9vpNRhmTw/bEiOQz5DaUw.jpg?size=1280x1082&amp;quality=96&amp;sign=1fc90834c34a432e9d15b70da7d85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3.userapi.com/impg/4SF8EL_PdsublwxXJKvkkpXuXicEm9vpNRhmTw/bEiOQz5DaUw.jpg?size=1280x1082&amp;quality=96&amp;sign=1fc90834c34a432e9d15b70da7d85d63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4134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3156585</wp:posOffset>
            </wp:positionV>
            <wp:extent cx="2650490" cy="3533775"/>
            <wp:effectExtent l="266700" t="266700" r="321310" b="276225"/>
            <wp:wrapSquare wrapText="bothSides"/>
            <wp:docPr id="85" name="Рисунок 85" descr="https://sun9-34.userapi.com/impg/7jTt4gRlG693cA4Ea7V4UbDWOsPrvDMVwFiBfQ/lMjAqxc2kxc.jpg?size=810x1080&amp;quality=96&amp;sign=0f318cc4dfa674a1d8e6a1c62f0ca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4.userapi.com/impg/7jTt4gRlG693cA4Ea7V4UbDWOsPrvDMVwFiBfQ/lMjAqxc2kxc.jpg?size=810x1080&amp;quality=96&amp;sign=0f318cc4dfa674a1d8e6a1c62f0ca0da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53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4134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-253365</wp:posOffset>
            </wp:positionV>
            <wp:extent cx="1838325" cy="2452370"/>
            <wp:effectExtent l="304800" t="266700" r="333375" b="271780"/>
            <wp:wrapSquare wrapText="bothSides"/>
            <wp:docPr id="82" name="Рисунок 82" descr="https://sun9-15.userapi.com/impg/7xIoIImB-TrG3XWsMaSfnCa0tlcIJEDus9CM3Q/jCX4h1jN9vE.jpg?size=810x1080&amp;quality=96&amp;sign=bfd769e8dcd415c76cf8b5be3dd88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5.userapi.com/impg/7xIoIImB-TrG3XWsMaSfnCa0tlcIJEDus9CM3Q/jCX4h1jN9vE.jpg?size=810x1080&amp;quality=96&amp;sign=bfd769e8dcd415c76cf8b5be3dd88f4b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2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Акция «Береги природу, береги ЛЕС!»</w:t>
      </w:r>
    </w:p>
    <w:p w:rsidR="00FA6A04" w:rsidRDefault="00EA3F2E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-257810</wp:posOffset>
            </wp:positionV>
            <wp:extent cx="2219325" cy="2956560"/>
            <wp:effectExtent l="304800" t="266700" r="333375" b="262890"/>
            <wp:wrapSquare wrapText="bothSides"/>
            <wp:docPr id="70" name="Рисунок 70" descr="https://sun9-15.userapi.com/impg/bwig0BboH9YL7KxN82Rt4t6aixYGEQYWNRMYPw/THCT7QHyTOk.jpg?size=810x1080&amp;quality=96&amp;sign=55d32794ef8162096db92b20fe093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5.userapi.com/impg/bwig0BboH9YL7KxN82Rt4t6aixYGEQYWNRMYPw/THCT7QHyTOk.jpg?size=810x1080&amp;quality=96&amp;sign=55d32794ef8162096db92b20fe093757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6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5B8D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</w:p>
    <w:p w:rsidR="00FA6A04" w:rsidRPr="00FA6A04" w:rsidRDefault="00FA6A0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186DAB" w:rsidRDefault="00186DAB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186DAB" w:rsidRDefault="0096286D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850900</wp:posOffset>
            </wp:positionV>
            <wp:extent cx="4133850" cy="3100705"/>
            <wp:effectExtent l="304800" t="266700" r="323850" b="271145"/>
            <wp:wrapSquare wrapText="bothSides"/>
            <wp:docPr id="73" name="Рисунок 73" descr="https://sun9-85.userapi.com/impg/eb09UJd8kcvDZjxH-USnefT7RC-04TubGWnDUQ/sQyYwbW5CnA.jpg?size=1280x960&amp;quality=96&amp;sign=4026fc9abfeae420e3dcbc6d99439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85.userapi.com/impg/eb09UJd8kcvDZjxH-USnefT7RC-04TubGWnDUQ/sQyYwbW5CnA.jpg?size=1280x960&amp;quality=96&amp;sign=4026fc9abfeae420e3dcbc6d994390df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A04" w:rsidRDefault="00EA3F2E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</w:p>
    <w:p w:rsidR="00261B8A" w:rsidRDefault="00261B8A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1B8A" w:rsidRDefault="00261B8A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FA6A04" w:rsidRPr="00FA6A04" w:rsidRDefault="00FA6A0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261B8A" w:rsidRDefault="00261B8A" w:rsidP="00FA6A04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261B8A" w:rsidRDefault="00261B8A" w:rsidP="00FA6A04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FA6A04" w:rsidRDefault="00981D66" w:rsidP="00FA6A04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 xml:space="preserve"> </w:t>
      </w:r>
    </w:p>
    <w:p w:rsidR="00FA6A04" w:rsidRPr="00FA6A04" w:rsidRDefault="00FA6A04" w:rsidP="00FA6A04">
      <w:pPr>
        <w:shd w:val="clear" w:color="auto" w:fill="FFFFFF"/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FA6A04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 w:rsidRPr="00FA6A04"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>-</w:t>
      </w: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287020</wp:posOffset>
            </wp:positionV>
            <wp:extent cx="5635625" cy="4229100"/>
            <wp:effectExtent l="304800" t="266700" r="327025" b="266700"/>
            <wp:wrapSquare wrapText="bothSides"/>
            <wp:docPr id="76" name="Рисунок 76" descr="https://sun9-88.userapi.com/impg/ZtNnNXF8vubo6AntWiNeUpH1pnObJMEPv_Cj1A/47CXtLlkz5I.jpg?size=1280x960&amp;quality=96&amp;sign=55e1ca80a337b54e57f73c6c864dd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88.userapi.com/impg/ZtNnNXF8vubo6AntWiNeUpH1pnObJMEPv_Cj1A/47CXtLlkz5I.jpg?size=1280x960&amp;quality=96&amp;sign=55e1ca80a337b54e57f73c6c864dd55a&amp;type=album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2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EA3F2E" w:rsidRDefault="00EA3F2E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C80243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-377190</wp:posOffset>
            </wp:positionV>
            <wp:extent cx="1228725" cy="1640840"/>
            <wp:effectExtent l="304800" t="266700" r="333375" b="264160"/>
            <wp:wrapSquare wrapText="bothSides"/>
            <wp:docPr id="132" name="Рисунок 142" descr="https://sun9-79.userapi.com/impg/RDzYNpL2yD-pyUDs-cG6odOWAs1IVFa6YjWT6g/Bw82sneLNqc.jpg?size=810x1080&amp;quality=96&amp;sign=9da35dcede758c96f46ab52df7fbd8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79.userapi.com/impg/RDzYNpL2yD-pyUDs-cG6odOWAs1IVFa6YjWT6g/Bw82sneLNqc.jpg?size=810x1080&amp;quality=96&amp;sign=9da35dcede758c96f46ab52df7fbd805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0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286D"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-158115</wp:posOffset>
            </wp:positionV>
            <wp:extent cx="3895725" cy="2924175"/>
            <wp:effectExtent l="285750" t="266700" r="333375" b="276225"/>
            <wp:wrapSquare wrapText="bothSides"/>
            <wp:docPr id="129" name="Рисунок 124" descr="https://sun9-58.userapi.com/impg/MfiWO9_mu0zb7osIuo8LqQ9RG4F7ohduaDjgwA/4TDbHLtHL0M.jpg?size=1280x960&amp;quality=96&amp;sign=9c09ce341264a0f011c304c62cb7d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58.userapi.com/impg/MfiWO9_mu0zb7osIuo8LqQ9RG4F7ohduaDjgwA/4TDbHLtHL0M.jpg?size=1280x960&amp;quality=96&amp;sign=9c09ce341264a0f011c304c62cb7dff7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286D" w:rsidRDefault="0096286D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C80243" w:rsidRDefault="00C80243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C80243" w:rsidRDefault="00C80243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C80243" w:rsidRDefault="00C80243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C80243" w:rsidRDefault="00C80243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FA6A04" w:rsidRDefault="00FA6A04" w:rsidP="00FA6A04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FA6A0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Развлечение: «Золотое яичко»  </w:t>
      </w: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5715</wp:posOffset>
            </wp:positionV>
            <wp:extent cx="1514475" cy="2023110"/>
            <wp:effectExtent l="266700" t="266700" r="333375" b="262890"/>
            <wp:wrapSquare wrapText="bothSides"/>
            <wp:docPr id="137" name="Рисунок 127" descr="https://sun9-73.userapi.com/impg/6Bgsh5sMBUBjUz7rwH_0Io9FB-DQlQcpSXYVQg/E48wdyi0FE8.jpg?size=810x1080&amp;quality=96&amp;sign=af2aefec8c3cab0b22b85f13827ca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73.userapi.com/impg/6Bgsh5sMBUBjUz7rwH_0Io9FB-DQlQcpSXYVQg/E48wdyi0FE8.jpg?size=810x1080&amp;quality=96&amp;sign=af2aefec8c3cab0b22b85f13827ca397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3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286D"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310515</wp:posOffset>
            </wp:positionV>
            <wp:extent cx="3867150" cy="2905125"/>
            <wp:effectExtent l="285750" t="266700" r="323850" b="276225"/>
            <wp:wrapSquare wrapText="bothSides"/>
            <wp:docPr id="128" name="Рисунок 148" descr="https://sun9-28.userapi.com/impg/nI_R3BnVHcDHwS9o2HGg2Tj5E6kWVl0Jqb1RIQ/QE8QSPoBEic.jpg?size=1280x960&amp;quality=96&amp;sign=20d82c2c5639deadffecc2ef9e5f3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28.userapi.com/impg/nI_R3BnVHcDHwS9o2HGg2Tj5E6kWVl0Jqb1RIQ/QE8QSPoBEic.jpg?size=1280x960&amp;quality=96&amp;sign=20d82c2c5639deadffecc2ef9e5f3184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96286D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96286D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17780</wp:posOffset>
            </wp:positionV>
            <wp:extent cx="1409700" cy="1876425"/>
            <wp:effectExtent l="304800" t="266700" r="323850" b="276225"/>
            <wp:wrapSquare wrapText="bothSides"/>
            <wp:docPr id="134" name="Рисунок 151" descr="https://sun9-53.userapi.com/impg/gcagF_9Cy-cH83qyM9Ha6JEpZaEKNcsTU5355Q/3jmFdaNFCsM.jpg?size=810x1080&amp;quality=96&amp;sign=e2ff5ff95ff439246cc0ea27a8cba0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53.userapi.com/impg/gcagF_9Cy-cH83qyM9Ha6JEpZaEKNcsTU5355Q/3jmFdaNFCsM.jpg?size=810x1080&amp;quality=96&amp;sign=e2ff5ff95ff439246cc0ea27a8cba0e3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198120</wp:posOffset>
            </wp:positionV>
            <wp:extent cx="1438275" cy="1913890"/>
            <wp:effectExtent l="304800" t="266700" r="333375" b="257810"/>
            <wp:wrapSquare wrapText="bothSides"/>
            <wp:docPr id="135" name="Рисунок 139" descr="https://sun9-60.userapi.com/impg/WbQBPRFySNQ8fj6QX3T3aawhfk01yCN56pzm5Q/6--XpwVEx1w.jpg?size=810x1080&amp;quality=96&amp;sign=a5091fd7c27a7f036e4ce5269477ba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60.userapi.com/impg/WbQBPRFySNQ8fj6QX3T3aawhfk01yCN56pzm5Q/6--XpwVEx1w.jpg?size=810x1080&amp;quality=96&amp;sign=a5091fd7c27a7f036e4ce5269477ba4a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3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286D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775335</wp:posOffset>
            </wp:positionV>
            <wp:extent cx="1499870" cy="2000885"/>
            <wp:effectExtent l="247650" t="266700" r="328930" b="266065"/>
            <wp:wrapSquare wrapText="bothSides"/>
            <wp:docPr id="131" name="Рисунок 145" descr="https://sun9-41.userapi.com/impg/au7yXvRSJwDepxwYDoRfy_ID2pxVZV5Ef6_n0g/4tBwXpR-UkU.jpg?size=810x1080&amp;quality=96&amp;sign=b8352f1cbe5130cc9b89d886aed57a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41.userapi.com/impg/au7yXvRSJwDepxwYDoRfy_ID2pxVZV5Ef6_n0g/4tBwXpR-UkU.jpg?size=810x1080&amp;quality=96&amp;sign=b8352f1cbe5130cc9b89d886aed57a3c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0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B11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355B11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355B11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355B11" w:rsidRDefault="00355B11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</w:p>
    <w:p w:rsidR="00FA6A04" w:rsidRPr="00FA6A04" w:rsidRDefault="00FA6A04" w:rsidP="00FA6A04">
      <w:pPr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</w:pPr>
      <w:r w:rsidRPr="00FA6A04"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>«Устное народное творчество в развитии речи детей</w:t>
      </w:r>
      <w:r w:rsidR="00355B11"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 xml:space="preserve"> </w:t>
      </w:r>
      <w:r w:rsidRPr="00FA6A04">
        <w:rPr>
          <w:rStyle w:val="aa"/>
          <w:rFonts w:ascii="Times New Roman" w:hAnsi="Times New Roman" w:cs="Times New Roman"/>
          <w:b w:val="0"/>
          <w:i/>
          <w:color w:val="1D1B11" w:themeColor="background2" w:themeShade="1A"/>
          <w:sz w:val="28"/>
          <w:szCs w:val="28"/>
        </w:rPr>
        <w:t xml:space="preserve"> дошкольного возраста»</w:t>
      </w:r>
    </w:p>
    <w:p w:rsidR="00FA6A04" w:rsidRDefault="00355B11" w:rsidP="00FA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-615315</wp:posOffset>
            </wp:positionV>
            <wp:extent cx="1628775" cy="2172970"/>
            <wp:effectExtent l="304800" t="266700" r="333375" b="265430"/>
            <wp:wrapSquare wrapText="bothSides"/>
            <wp:docPr id="138" name="Рисунок 169" descr="https://sun9-3.userapi.com/impg/zygOmBFFZko_KDpXjucCpqxfJdVNPO4-5CjjkQ/rvK61zJz9Dk.jpg?size=810x1080&amp;quality=96&amp;sign=9528e81d3d485c5bfd6eb033cabfd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3.userapi.com/impg/zygOmBFFZko_KDpXjucCpqxfJdVNPO4-5CjjkQ/rvK61zJz9Dk.jpg?size=810x1080&amp;quality=96&amp;sign=9528e81d3d485c5bfd6eb033cabfd99c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2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6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A04" w:rsidRDefault="00FA6A04" w:rsidP="00FA6A04">
      <w:pPr>
        <w:rPr>
          <w:rFonts w:ascii="Times New Roman" w:hAnsi="Times New Roman" w:cs="Times New Roman"/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316865</wp:posOffset>
            </wp:positionV>
            <wp:extent cx="3343275" cy="3419475"/>
            <wp:effectExtent l="304800" t="266700" r="333375" b="276225"/>
            <wp:wrapSquare wrapText="bothSides"/>
            <wp:docPr id="140" name="Рисунок 166" descr="https://sun9-73.userapi.com/impg/Rpfr6khpfS--1FBLbCO0S1cRLNPsrZGmjkfBoQ/kzvu74FIi-w.jpg?size=810x1080&amp;quality=96&amp;sign=5466d8fe6e8d5032c095c4be07e4a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73.userapi.com/impg/Rpfr6khpfS--1FBLbCO0S1cRLNPsrZGmjkfBoQ/kzvu74FIi-w.jpg?size=810x1080&amp;quality=96&amp;sign=5466d8fe6e8d5032c095c4be07e4accd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1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225425</wp:posOffset>
            </wp:positionV>
            <wp:extent cx="2293620" cy="3056890"/>
            <wp:effectExtent l="304800" t="266700" r="316230" b="257810"/>
            <wp:wrapSquare wrapText="bothSides"/>
            <wp:docPr id="141" name="Рисунок 1" descr="https://sun9-57.userapi.com/impg/IwHkLLV4ZB8FhEZbW1AjyU51G5IOrjz86jt1tQ/I5pMCJVDbuY.jpg?size=810x1080&amp;quality=96&amp;sign=807d3c896a55737815f6d0a670d863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IwHkLLV4ZB8FhEZbW1AjyU51G5IOrjz86jt1tQ/I5pMCJVDbuY.jpg?size=810x1080&amp;quality=96&amp;sign=807d3c896a55737815f6d0a670d86331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6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355B11" w:rsidRDefault="00355B11" w:rsidP="00FA6A04">
      <w:pPr>
        <w:pStyle w:val="a3"/>
        <w:shd w:val="clear" w:color="auto" w:fill="FFFFFF"/>
        <w:spacing w:before="264" w:beforeAutospacing="0" w:after="264" w:afterAutospacing="0"/>
        <w:rPr>
          <w:sz w:val="28"/>
          <w:szCs w:val="28"/>
        </w:rPr>
      </w:pPr>
    </w:p>
    <w:p w:rsidR="00FA6A04" w:rsidRPr="000E324D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 w:rsidR="000E324D">
        <w:rPr>
          <w:sz w:val="28"/>
          <w:szCs w:val="28"/>
        </w:rPr>
        <w:t>1</w:t>
      </w:r>
      <w:proofErr w:type="gramEnd"/>
      <w:r w:rsidRPr="00FA6A04">
        <w:rPr>
          <w:rFonts w:ascii="Helvetica" w:hAnsi="Helvetica"/>
          <w:color w:val="000000"/>
          <w:sz w:val="28"/>
          <w:szCs w:val="28"/>
        </w:rPr>
        <w:t xml:space="preserve"> </w:t>
      </w:r>
      <w:r w:rsidR="000E324D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b/>
          <w:color w:val="000000"/>
          <w:sz w:val="28"/>
          <w:szCs w:val="28"/>
        </w:rPr>
      </w:pPr>
      <w:r w:rsidRPr="00FA6A04">
        <w:rPr>
          <w:b/>
          <w:color w:val="000000"/>
          <w:sz w:val="28"/>
          <w:szCs w:val="28"/>
        </w:rPr>
        <w:t xml:space="preserve">Конспект </w:t>
      </w:r>
      <w:r w:rsidR="0090742E">
        <w:rPr>
          <w:b/>
          <w:sz w:val="28"/>
          <w:szCs w:val="28"/>
        </w:rPr>
        <w:t>Игровой программы</w:t>
      </w:r>
      <w:r w:rsidR="0090742E" w:rsidRPr="0090742E">
        <w:rPr>
          <w:b/>
          <w:sz w:val="28"/>
          <w:szCs w:val="28"/>
        </w:rPr>
        <w:t>: «Приглашаем в гости к нам»</w:t>
      </w:r>
      <w:r w:rsidR="0090742E" w:rsidRPr="007C1188">
        <w:rPr>
          <w:sz w:val="28"/>
          <w:szCs w:val="28"/>
        </w:rPr>
        <w:t xml:space="preserve">   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A6A04" w:rsidRPr="00FA6A04" w:rsidRDefault="00FA6A04" w:rsidP="00FA6A04">
      <w:pPr>
        <w:pStyle w:val="a3"/>
        <w:shd w:val="clear" w:color="auto" w:fill="FFFFFF"/>
        <w:tabs>
          <w:tab w:val="left" w:pos="3404"/>
        </w:tabs>
        <w:spacing w:before="264" w:beforeAutospacing="0" w:after="26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A6A04">
        <w:rPr>
          <w:color w:val="000000"/>
          <w:sz w:val="28"/>
          <w:szCs w:val="28"/>
        </w:rPr>
        <w:tab/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i/>
          <w:color w:val="000000"/>
          <w:sz w:val="28"/>
          <w:szCs w:val="28"/>
        </w:rPr>
      </w:pPr>
      <w:r w:rsidRPr="0090742E">
        <w:rPr>
          <w:b/>
          <w:i/>
          <w:color w:val="000000"/>
          <w:sz w:val="28"/>
          <w:szCs w:val="28"/>
        </w:rPr>
        <w:t>Под музыку дети въезжают в зал на санках.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t>Воспитатель</w:t>
      </w:r>
      <w:r w:rsidR="0090742E">
        <w:rPr>
          <w:color w:val="000000"/>
          <w:sz w:val="28"/>
          <w:szCs w:val="28"/>
        </w:rPr>
        <w:t xml:space="preserve">. Верба - </w:t>
      </w:r>
      <w:proofErr w:type="spellStart"/>
      <w:r w:rsidR="0090742E">
        <w:rPr>
          <w:color w:val="000000"/>
          <w:sz w:val="28"/>
          <w:szCs w:val="28"/>
        </w:rPr>
        <w:t>рясна</w:t>
      </w:r>
      <w:proofErr w:type="spellEnd"/>
      <w:r w:rsidR="0090742E">
        <w:rPr>
          <w:color w:val="000000"/>
          <w:sz w:val="28"/>
          <w:szCs w:val="28"/>
        </w:rPr>
        <w:t>, расп</w:t>
      </w:r>
      <w:r w:rsidR="0090742E" w:rsidRPr="00FA6A04">
        <w:rPr>
          <w:color w:val="000000"/>
          <w:sz w:val="28"/>
          <w:szCs w:val="28"/>
        </w:rPr>
        <w:t>рекрасно</w:t>
      </w:r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gramStart"/>
      <w:r w:rsidRPr="00FA6A04">
        <w:rPr>
          <w:color w:val="000000"/>
          <w:sz w:val="28"/>
          <w:szCs w:val="28"/>
        </w:rPr>
        <w:t>Пришла зимушка к нам красна</w:t>
      </w:r>
      <w:proofErr w:type="gramEnd"/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В бочках донца </w:t>
      </w:r>
      <w:proofErr w:type="spellStart"/>
      <w:r w:rsidRPr="00FA6A04">
        <w:rPr>
          <w:color w:val="000000"/>
          <w:sz w:val="28"/>
          <w:szCs w:val="28"/>
        </w:rPr>
        <w:t>выбиваючи</w:t>
      </w:r>
      <w:proofErr w:type="spellEnd"/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Горы сыром </w:t>
      </w:r>
      <w:proofErr w:type="spellStart"/>
      <w:r w:rsidRPr="00FA6A04">
        <w:rPr>
          <w:color w:val="000000"/>
          <w:sz w:val="28"/>
          <w:szCs w:val="28"/>
        </w:rPr>
        <w:t>укладываючи</w:t>
      </w:r>
      <w:proofErr w:type="spellEnd"/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gramStart"/>
      <w:r w:rsidRPr="00FA6A04">
        <w:rPr>
          <w:color w:val="000000"/>
          <w:sz w:val="28"/>
          <w:szCs w:val="28"/>
        </w:rPr>
        <w:t>С верху</w:t>
      </w:r>
      <w:proofErr w:type="gramEnd"/>
      <w:r w:rsidRPr="00FA6A04">
        <w:rPr>
          <w:color w:val="000000"/>
          <w:sz w:val="28"/>
          <w:szCs w:val="28"/>
        </w:rPr>
        <w:t xml:space="preserve"> маслом </w:t>
      </w:r>
      <w:proofErr w:type="spellStart"/>
      <w:r w:rsidRPr="00FA6A04">
        <w:rPr>
          <w:color w:val="000000"/>
          <w:sz w:val="28"/>
          <w:szCs w:val="28"/>
        </w:rPr>
        <w:t>поливаючи</w:t>
      </w:r>
      <w:proofErr w:type="spellEnd"/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Деток с горушек </w:t>
      </w:r>
      <w:proofErr w:type="spellStart"/>
      <w:r w:rsidRPr="00FA6A04">
        <w:rPr>
          <w:color w:val="000000"/>
          <w:sz w:val="28"/>
          <w:szCs w:val="28"/>
        </w:rPr>
        <w:t>катаючи</w:t>
      </w:r>
      <w:proofErr w:type="spellEnd"/>
      <w:r w:rsidRPr="00FA6A04">
        <w:rPr>
          <w:color w:val="000000"/>
          <w:sz w:val="28"/>
          <w:szCs w:val="28"/>
        </w:rPr>
        <w:t>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i/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С давних времен повелось на Руси складывать песни, пословицы, припевки, поговорки о временах года. О зиме говорили: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—Зима - не лето - в шубу одета.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—Зимой солнце сквозь слезы улыбается.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—В </w:t>
      </w:r>
      <w:proofErr w:type="gramStart"/>
      <w:r w:rsidRPr="00FA6A04">
        <w:rPr>
          <w:color w:val="000000"/>
          <w:sz w:val="28"/>
          <w:szCs w:val="28"/>
        </w:rPr>
        <w:t>зимним</w:t>
      </w:r>
      <w:proofErr w:type="gramEnd"/>
      <w:r w:rsidRPr="00FA6A04">
        <w:rPr>
          <w:color w:val="000000"/>
          <w:sz w:val="28"/>
          <w:szCs w:val="28"/>
        </w:rPr>
        <w:t xml:space="preserve"> холод - всякий молод.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—Будет зима - будет и лето.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—Зима - трех месяцев </w:t>
      </w:r>
      <w:hyperlink r:id="rId82" w:tooltip="Владыка" w:history="1">
        <w:r w:rsidRPr="00FA6A04">
          <w:rPr>
            <w:rStyle w:val="ad"/>
            <w:color w:val="743399"/>
            <w:sz w:val="28"/>
            <w:szCs w:val="28"/>
          </w:rPr>
          <w:t>владыка</w:t>
        </w:r>
      </w:hyperlink>
      <w:r w:rsidRPr="00FA6A04">
        <w:rPr>
          <w:color w:val="000000"/>
          <w:sz w:val="28"/>
          <w:szCs w:val="28"/>
        </w:rPr>
        <w:t>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</w:t>
      </w:r>
      <w:r w:rsidRPr="00FA6A04">
        <w:rPr>
          <w:color w:val="000000"/>
          <w:sz w:val="28"/>
          <w:szCs w:val="28"/>
        </w:rPr>
        <w:t>. Дети, отгадайте загадку: «Кручу, бурчу. знать никого не хочу</w:t>
      </w:r>
      <w:proofErr w:type="gramStart"/>
      <w:r w:rsidRPr="00FA6A04">
        <w:rPr>
          <w:color w:val="000000"/>
          <w:sz w:val="28"/>
          <w:szCs w:val="28"/>
        </w:rPr>
        <w:t xml:space="preserve">.» </w:t>
      </w:r>
      <w:proofErr w:type="gramEnd"/>
      <w:r w:rsidRPr="00FA6A04">
        <w:rPr>
          <w:color w:val="000000"/>
          <w:sz w:val="28"/>
          <w:szCs w:val="28"/>
        </w:rPr>
        <w:t>Правильно, метель.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Ребенок</w:t>
      </w:r>
      <w:r w:rsidRPr="00FA6A04">
        <w:rPr>
          <w:color w:val="000000"/>
          <w:sz w:val="28"/>
          <w:szCs w:val="28"/>
        </w:rPr>
        <w:t>. Метель, метель замела сосну и ель.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И до самой до макушки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Лапы в снеговых подушках.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Запушила все полоски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На стволе лесной березки.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t>Пляска «Метелица».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lastRenderedPageBreak/>
        <w:t>Воспитатель</w:t>
      </w:r>
      <w:r w:rsidRPr="00FA6A04">
        <w:rPr>
          <w:color w:val="000000"/>
          <w:sz w:val="28"/>
          <w:szCs w:val="28"/>
        </w:rPr>
        <w:t xml:space="preserve">. Стало все белым - бело, Много снегу намело. Тут ребята </w:t>
      </w:r>
      <w:proofErr w:type="gramStart"/>
      <w:r w:rsidRPr="00FA6A04">
        <w:rPr>
          <w:color w:val="000000"/>
          <w:sz w:val="28"/>
          <w:szCs w:val="28"/>
        </w:rPr>
        <w:t>прибежали</w:t>
      </w:r>
      <w:proofErr w:type="gramEnd"/>
      <w:r w:rsidRPr="00FA6A04">
        <w:rPr>
          <w:color w:val="000000"/>
          <w:sz w:val="28"/>
          <w:szCs w:val="28"/>
        </w:rPr>
        <w:t xml:space="preserve"> и играть снежками стали.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t>Игра в снежки.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Ребенок</w:t>
      </w:r>
      <w:r w:rsidRPr="00FA6A04">
        <w:rPr>
          <w:color w:val="000000"/>
          <w:sz w:val="28"/>
          <w:szCs w:val="28"/>
        </w:rPr>
        <w:t>. Мороз невелик, да стоять не велит.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К вечеру крепчает - всех домой прогоняет,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Садись в сани поскорее,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Да едим домой. (Едут в избу.)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</w:t>
      </w:r>
      <w:r w:rsidRPr="00FA6A04">
        <w:rPr>
          <w:color w:val="000000"/>
          <w:sz w:val="28"/>
          <w:szCs w:val="28"/>
        </w:rPr>
        <w:t>. A вот мы и у избы русской. A в избе кто-то пряжу прядет да песню мет.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t>Звучит песня «</w:t>
      </w:r>
      <w:proofErr w:type="spellStart"/>
      <w:r w:rsidRPr="0090742E">
        <w:rPr>
          <w:b/>
          <w:color w:val="000000"/>
          <w:sz w:val="28"/>
          <w:szCs w:val="28"/>
        </w:rPr>
        <w:t>Прялицы</w:t>
      </w:r>
      <w:proofErr w:type="spellEnd"/>
      <w:r w:rsidRPr="0090742E">
        <w:rPr>
          <w:b/>
          <w:color w:val="000000"/>
          <w:sz w:val="28"/>
          <w:szCs w:val="28"/>
        </w:rPr>
        <w:t>».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Воспитатель.</w:t>
      </w:r>
      <w:r w:rsidRPr="00FA6A04">
        <w:rPr>
          <w:color w:val="000000"/>
          <w:sz w:val="28"/>
          <w:szCs w:val="28"/>
        </w:rPr>
        <w:t xml:space="preserve"> А вы знаете, ребята, раньше парни и девушки в морозные зимние вечера собирались у кого-то из дру</w:t>
      </w:r>
      <w:r w:rsidRPr="00FA6A04">
        <w:rPr>
          <w:color w:val="000000"/>
          <w:sz w:val="28"/>
          <w:szCs w:val="28"/>
        </w:rPr>
        <w:softHyphen/>
        <w:t>зей и устраивали посиделки</w:t>
      </w:r>
      <w:proofErr w:type="gramStart"/>
      <w:r w:rsidRPr="00FA6A04">
        <w:rPr>
          <w:color w:val="000000"/>
          <w:sz w:val="28"/>
          <w:szCs w:val="28"/>
        </w:rPr>
        <w:t xml:space="preserve"> :</w:t>
      </w:r>
      <w:proofErr w:type="gramEnd"/>
      <w:r w:rsidRPr="00FA6A04">
        <w:rPr>
          <w:color w:val="000000"/>
          <w:sz w:val="28"/>
          <w:szCs w:val="28"/>
        </w:rPr>
        <w:t xml:space="preserve"> пряли пряжу, пели песни, водили хороводы, веселили друг друга. Давайте и мы поп росимся к хозяюшке, да пошутим, повеселимся.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</w:t>
      </w:r>
      <w:r w:rsidRPr="00FA6A04">
        <w:rPr>
          <w:color w:val="000000"/>
          <w:sz w:val="28"/>
          <w:szCs w:val="28"/>
        </w:rPr>
        <w:t xml:space="preserve">. Здравствуй, хозяюшка! Не пустишь ли нас на </w:t>
      </w:r>
      <w:proofErr w:type="spellStart"/>
      <w:r w:rsidRPr="00FA6A04">
        <w:rPr>
          <w:color w:val="000000"/>
          <w:sz w:val="28"/>
          <w:szCs w:val="28"/>
        </w:rPr>
        <w:t>беседушку</w:t>
      </w:r>
      <w:proofErr w:type="spellEnd"/>
      <w:r w:rsidRPr="00FA6A04">
        <w:rPr>
          <w:color w:val="000000"/>
          <w:sz w:val="28"/>
          <w:szCs w:val="28"/>
        </w:rPr>
        <w:t>. Да с морозца погреться.</w:t>
      </w:r>
    </w:p>
    <w:p w:rsidR="0090742E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Хозяюшка.</w:t>
      </w:r>
      <w:r w:rsidRPr="00FA6A04">
        <w:rPr>
          <w:color w:val="000000"/>
          <w:sz w:val="28"/>
          <w:szCs w:val="28"/>
        </w:rPr>
        <w:t xml:space="preserve"> —</w:t>
      </w:r>
      <w:r w:rsidR="0090742E">
        <w:rPr>
          <w:color w:val="000000"/>
          <w:sz w:val="28"/>
          <w:szCs w:val="28"/>
        </w:rPr>
        <w:t xml:space="preserve"> </w:t>
      </w:r>
      <w:r w:rsidRPr="00FA6A04">
        <w:rPr>
          <w:color w:val="000000"/>
          <w:sz w:val="28"/>
          <w:szCs w:val="28"/>
        </w:rPr>
        <w:t>Для дорогого гостя и ворота настежь.</w:t>
      </w:r>
    </w:p>
    <w:p w:rsidR="0090742E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 —Красному гостю - красное место. 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—Не красна изба углами, а красна пирогами.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Дети.</w:t>
      </w:r>
      <w:r w:rsidRPr="00FA6A04">
        <w:rPr>
          <w:color w:val="000000"/>
          <w:sz w:val="28"/>
          <w:szCs w:val="28"/>
        </w:rPr>
        <w:t xml:space="preserve"> — Много гостей, много и новостей.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b/>
          <w:bCs/>
          <w:color w:val="000000"/>
          <w:sz w:val="28"/>
          <w:szCs w:val="28"/>
        </w:rPr>
        <w:t>— </w:t>
      </w:r>
      <w:r w:rsidRPr="00FA6A04">
        <w:rPr>
          <w:color w:val="000000"/>
          <w:sz w:val="28"/>
          <w:szCs w:val="28"/>
        </w:rPr>
        <w:t>Какого гостя позовешь, е таким и побеседуешь.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b/>
          <w:bCs/>
          <w:color w:val="000000"/>
          <w:sz w:val="28"/>
          <w:szCs w:val="28"/>
        </w:rPr>
        <w:t>— </w:t>
      </w:r>
      <w:r w:rsidRPr="00FA6A04">
        <w:rPr>
          <w:color w:val="000000"/>
          <w:sz w:val="28"/>
          <w:szCs w:val="28"/>
        </w:rPr>
        <w:t>Гостю почесть - а хозяину честь.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i/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 xml:space="preserve">(Оживает кот </w:t>
      </w:r>
      <w:proofErr w:type="spellStart"/>
      <w:r w:rsidRPr="0090742E">
        <w:rPr>
          <w:i/>
          <w:color w:val="000000"/>
          <w:sz w:val="28"/>
          <w:szCs w:val="28"/>
        </w:rPr>
        <w:t>Мурыч</w:t>
      </w:r>
      <w:proofErr w:type="spellEnd"/>
      <w:r w:rsidRPr="0090742E">
        <w:rPr>
          <w:i/>
          <w:color w:val="000000"/>
          <w:sz w:val="28"/>
          <w:szCs w:val="28"/>
        </w:rPr>
        <w:t xml:space="preserve"> и начинает загадки загадывать.)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spellStart"/>
      <w:r w:rsidRPr="0090742E">
        <w:rPr>
          <w:i/>
          <w:color w:val="000000"/>
          <w:sz w:val="28"/>
          <w:szCs w:val="28"/>
        </w:rPr>
        <w:t>Мурыч</w:t>
      </w:r>
      <w:proofErr w:type="spellEnd"/>
      <w:r w:rsidRPr="00FA6A04">
        <w:rPr>
          <w:color w:val="000000"/>
          <w:sz w:val="28"/>
          <w:szCs w:val="28"/>
        </w:rPr>
        <w:t>. - Скатерть бела - все поле одела. (Снег.)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- Без досок, без топоров</w:t>
      </w:r>
      <w:proofErr w:type="gramStart"/>
      <w:r w:rsidRPr="00FA6A04">
        <w:rPr>
          <w:color w:val="000000"/>
          <w:sz w:val="28"/>
          <w:szCs w:val="28"/>
        </w:rPr>
        <w:t xml:space="preserve"> Ч</w:t>
      </w:r>
      <w:proofErr w:type="gramEnd"/>
      <w:r w:rsidRPr="00FA6A04">
        <w:rPr>
          <w:color w:val="000000"/>
          <w:sz w:val="28"/>
          <w:szCs w:val="28"/>
        </w:rPr>
        <w:t>ерез речку мост готов.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Мост, как синее стекло.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Скользко, весело, светло. (Лед.)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Воспитатель.</w:t>
      </w:r>
      <w:r w:rsidRPr="00FA6A04">
        <w:rPr>
          <w:color w:val="000000"/>
          <w:sz w:val="28"/>
          <w:szCs w:val="28"/>
        </w:rPr>
        <w:t xml:space="preserve"> А теперь, пожалуйста, отгадай загадки детей.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lastRenderedPageBreak/>
        <w:t>Дети.</w:t>
      </w:r>
      <w:r w:rsidRPr="00FA6A04">
        <w:rPr>
          <w:color w:val="000000"/>
          <w:sz w:val="28"/>
          <w:szCs w:val="28"/>
        </w:rPr>
        <w:t xml:space="preserve"> Старик - шутник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На улице стоять не велит.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За нос домой тянет. (Мороз)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Летели серые гуси,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spellStart"/>
      <w:r w:rsidRPr="00FA6A04">
        <w:rPr>
          <w:color w:val="000000"/>
          <w:sz w:val="28"/>
          <w:szCs w:val="28"/>
        </w:rPr>
        <w:t>Нароняли</w:t>
      </w:r>
      <w:proofErr w:type="spellEnd"/>
      <w:r w:rsidRPr="00FA6A04">
        <w:rPr>
          <w:color w:val="000000"/>
          <w:sz w:val="28"/>
          <w:szCs w:val="28"/>
        </w:rPr>
        <w:t xml:space="preserve"> белого пуха</w:t>
      </w:r>
      <w:proofErr w:type="gramStart"/>
      <w:r w:rsidRPr="00FA6A04">
        <w:rPr>
          <w:color w:val="000000"/>
          <w:sz w:val="28"/>
          <w:szCs w:val="28"/>
        </w:rPr>
        <w:t>,. (</w:t>
      </w:r>
      <w:proofErr w:type="gramEnd"/>
      <w:r w:rsidRPr="00FA6A04">
        <w:rPr>
          <w:color w:val="000000"/>
          <w:sz w:val="28"/>
          <w:szCs w:val="28"/>
        </w:rPr>
        <w:t>Снег и тучи.)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Хозяйка.</w:t>
      </w:r>
      <w:r w:rsidRPr="00FA6A04">
        <w:rPr>
          <w:color w:val="000000"/>
          <w:sz w:val="28"/>
          <w:szCs w:val="28"/>
        </w:rPr>
        <w:t xml:space="preserve"> Вы послушайте, ребята,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Мои сказки не богаты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От конька-горбунка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И медведя - </w:t>
      </w:r>
      <w:proofErr w:type="spellStart"/>
      <w:r w:rsidRPr="00FA6A04">
        <w:rPr>
          <w:color w:val="000000"/>
          <w:sz w:val="28"/>
          <w:szCs w:val="28"/>
        </w:rPr>
        <w:t>плясунка</w:t>
      </w:r>
      <w:proofErr w:type="spellEnd"/>
      <w:r w:rsidRPr="00FA6A04">
        <w:rPr>
          <w:color w:val="000000"/>
          <w:sz w:val="28"/>
          <w:szCs w:val="28"/>
        </w:rPr>
        <w:t>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spellStart"/>
      <w:r w:rsidRPr="00FA6A04">
        <w:rPr>
          <w:color w:val="000000"/>
          <w:sz w:val="28"/>
          <w:szCs w:val="28"/>
        </w:rPr>
        <w:t>Ослоухая</w:t>
      </w:r>
      <w:proofErr w:type="spellEnd"/>
      <w:r w:rsidRPr="00FA6A04">
        <w:rPr>
          <w:color w:val="000000"/>
          <w:sz w:val="28"/>
          <w:szCs w:val="28"/>
        </w:rPr>
        <w:t xml:space="preserve"> свинья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На дубу гнездо свила,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proofErr w:type="spellStart"/>
      <w:r w:rsidRPr="00FA6A04">
        <w:rPr>
          <w:color w:val="000000"/>
          <w:sz w:val="28"/>
          <w:szCs w:val="28"/>
        </w:rPr>
        <w:t>Поросила</w:t>
      </w:r>
      <w:proofErr w:type="spellEnd"/>
      <w:r w:rsidRPr="00FA6A04">
        <w:rPr>
          <w:color w:val="000000"/>
          <w:sz w:val="28"/>
          <w:szCs w:val="28"/>
        </w:rPr>
        <w:t xml:space="preserve"> поросят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Ровным счетом шестьдесят.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Распустила поросят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Все по маленьким сучкам.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Поросята визжат,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Полететь они хотят,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Полетели, полетели,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И на облаке присели.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Дети.</w:t>
      </w:r>
      <w:r w:rsidRPr="00FA6A04">
        <w:rPr>
          <w:color w:val="000000"/>
          <w:sz w:val="28"/>
          <w:szCs w:val="28"/>
        </w:rPr>
        <w:t xml:space="preserve"> На улице две курицы с петухом дерутся.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А девицы-красавицы смотрят и смеются: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Ха-ха-ха! Ха-ха-ха!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Как нам жалко петуха.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Ехала деревня мимо мужика.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Вдруг из—под собаки лают ворота,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lastRenderedPageBreak/>
        <w:t>Караул деревня, мужики горят.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Бабки сарафанами заливать хотят.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Ехала деревня мимо мужика.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Вдруг из-под собаки лают ворота,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Выскочила бабка с палкою в руке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И давай </w:t>
      </w:r>
      <w:proofErr w:type="gramStart"/>
      <w:r w:rsidRPr="00FA6A04">
        <w:rPr>
          <w:color w:val="000000"/>
          <w:sz w:val="28"/>
          <w:szCs w:val="28"/>
        </w:rPr>
        <w:t>дубасить</w:t>
      </w:r>
      <w:proofErr w:type="gramEnd"/>
      <w:r w:rsidRPr="00FA6A04">
        <w:rPr>
          <w:color w:val="000000"/>
          <w:sz w:val="28"/>
          <w:szCs w:val="28"/>
        </w:rPr>
        <w:t xml:space="preserve"> коня на мужике.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Лошадь ела сало, а мужик - овес.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Лошадь села в сани, в сани, а мужик повез.</w:t>
      </w:r>
    </w:p>
    <w:p w:rsidR="00FA6A04" w:rsidRPr="0090742E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color w:val="000000"/>
          <w:sz w:val="28"/>
          <w:szCs w:val="28"/>
        </w:rPr>
      </w:pPr>
      <w:r w:rsidRPr="0090742E">
        <w:rPr>
          <w:b/>
          <w:color w:val="000000"/>
          <w:sz w:val="28"/>
          <w:szCs w:val="28"/>
        </w:rPr>
        <w:t>Дети поют «</w:t>
      </w:r>
      <w:proofErr w:type="spellStart"/>
      <w:r w:rsidRPr="0090742E">
        <w:rPr>
          <w:b/>
          <w:color w:val="000000"/>
          <w:sz w:val="28"/>
          <w:szCs w:val="28"/>
        </w:rPr>
        <w:t>Барашеньки</w:t>
      </w:r>
      <w:proofErr w:type="spellEnd"/>
      <w:r w:rsidRPr="0090742E">
        <w:rPr>
          <w:b/>
          <w:color w:val="000000"/>
          <w:sz w:val="28"/>
          <w:szCs w:val="28"/>
        </w:rPr>
        <w:t xml:space="preserve"> – </w:t>
      </w:r>
      <w:proofErr w:type="spellStart"/>
      <w:r w:rsidRPr="0090742E">
        <w:rPr>
          <w:b/>
          <w:color w:val="000000"/>
          <w:sz w:val="28"/>
          <w:szCs w:val="28"/>
        </w:rPr>
        <w:t>крутоноженьки</w:t>
      </w:r>
      <w:proofErr w:type="spellEnd"/>
      <w:r w:rsidRPr="0090742E">
        <w:rPr>
          <w:b/>
          <w:color w:val="000000"/>
          <w:sz w:val="28"/>
          <w:szCs w:val="28"/>
        </w:rPr>
        <w:t>»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Журавль.</w:t>
      </w:r>
      <w:r w:rsidRPr="00FA6A04">
        <w:rPr>
          <w:color w:val="000000"/>
          <w:sz w:val="28"/>
          <w:szCs w:val="28"/>
        </w:rPr>
        <w:t xml:space="preserve"> Длинноногий журавль на мельницу ездил,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Диковинку видел: коза муку мелет,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Козел засыпает.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Маленькие </w:t>
      </w:r>
      <w:proofErr w:type="spellStart"/>
      <w:r w:rsidRPr="00FA6A04">
        <w:rPr>
          <w:color w:val="000000"/>
          <w:sz w:val="28"/>
          <w:szCs w:val="28"/>
        </w:rPr>
        <w:t>козленочки</w:t>
      </w:r>
      <w:proofErr w:type="spellEnd"/>
      <w:r w:rsidRPr="00FA6A04">
        <w:rPr>
          <w:color w:val="000000"/>
          <w:sz w:val="28"/>
          <w:szCs w:val="28"/>
        </w:rPr>
        <w:t xml:space="preserve"> муку выгребают.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А барашки – </w:t>
      </w:r>
      <w:proofErr w:type="spellStart"/>
      <w:r w:rsidRPr="00FA6A04">
        <w:rPr>
          <w:color w:val="000000"/>
          <w:sz w:val="28"/>
          <w:szCs w:val="28"/>
        </w:rPr>
        <w:t>крутоножки</w:t>
      </w:r>
      <w:proofErr w:type="spellEnd"/>
      <w:r w:rsidRPr="00FA6A04">
        <w:rPr>
          <w:color w:val="000000"/>
          <w:sz w:val="28"/>
          <w:szCs w:val="28"/>
        </w:rPr>
        <w:t xml:space="preserve"> в дудочку играют,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А сороки – </w:t>
      </w:r>
      <w:proofErr w:type="gramStart"/>
      <w:r w:rsidRPr="00FA6A04">
        <w:rPr>
          <w:color w:val="000000"/>
          <w:sz w:val="28"/>
          <w:szCs w:val="28"/>
        </w:rPr>
        <w:t>белобоки</w:t>
      </w:r>
      <w:proofErr w:type="gramEnd"/>
      <w:r w:rsidRPr="00FA6A04">
        <w:rPr>
          <w:color w:val="000000"/>
          <w:sz w:val="28"/>
          <w:szCs w:val="28"/>
        </w:rPr>
        <w:t xml:space="preserve"> пошли </w:t>
      </w:r>
      <w:proofErr w:type="spellStart"/>
      <w:r w:rsidRPr="00FA6A04">
        <w:rPr>
          <w:color w:val="000000"/>
          <w:sz w:val="28"/>
          <w:szCs w:val="28"/>
        </w:rPr>
        <w:t>танцевати</w:t>
      </w:r>
      <w:proofErr w:type="spellEnd"/>
      <w:r w:rsidRPr="00FA6A04">
        <w:rPr>
          <w:color w:val="000000"/>
          <w:sz w:val="28"/>
          <w:szCs w:val="28"/>
        </w:rPr>
        <w:t>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А вороны – </w:t>
      </w:r>
      <w:proofErr w:type="spellStart"/>
      <w:r w:rsidRPr="00FA6A04">
        <w:rPr>
          <w:color w:val="000000"/>
          <w:sz w:val="28"/>
          <w:szCs w:val="28"/>
        </w:rPr>
        <w:t>стрежоны</w:t>
      </w:r>
      <w:proofErr w:type="spellEnd"/>
      <w:r w:rsidRPr="00FA6A04">
        <w:rPr>
          <w:color w:val="000000"/>
          <w:sz w:val="28"/>
          <w:szCs w:val="28"/>
        </w:rPr>
        <w:t xml:space="preserve"> пошли </w:t>
      </w:r>
      <w:proofErr w:type="spellStart"/>
      <w:r w:rsidRPr="00FA6A04">
        <w:rPr>
          <w:color w:val="000000"/>
          <w:sz w:val="28"/>
          <w:szCs w:val="28"/>
        </w:rPr>
        <w:t>примечати</w:t>
      </w:r>
      <w:proofErr w:type="spellEnd"/>
      <w:r w:rsidRPr="00FA6A04">
        <w:rPr>
          <w:color w:val="000000"/>
          <w:sz w:val="28"/>
          <w:szCs w:val="28"/>
        </w:rPr>
        <w:t>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Сова из-за угла смотрит, ногами топает, головой вертит.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Лиса.</w:t>
      </w:r>
      <w:r w:rsidRPr="00FA6A04">
        <w:rPr>
          <w:color w:val="000000"/>
          <w:sz w:val="28"/>
          <w:szCs w:val="28"/>
        </w:rPr>
        <w:t xml:space="preserve"> Шла лиса мимо рынка,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Спотыкнулась о корзинку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И упала в яму - бух,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Раздавила сорок мух.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t>Воспитатель.</w:t>
      </w:r>
      <w:r w:rsidRPr="00FA6A04">
        <w:rPr>
          <w:color w:val="000000"/>
          <w:sz w:val="28"/>
          <w:szCs w:val="28"/>
        </w:rPr>
        <w:t xml:space="preserve"> Вот и повстречались лиса и журавль.</w:t>
      </w:r>
    </w:p>
    <w:p w:rsidR="00FA6A04" w:rsidRPr="00FA6A04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Инсценировка сказки «Лиса и Журавль».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Выходит хозяйка с оладьями и угощениями.</w:t>
      </w:r>
    </w:p>
    <w:p w:rsidR="00FA6A04" w:rsidRPr="00FA6A04" w:rsidRDefault="00FA6A04" w:rsidP="0090742E">
      <w:pPr>
        <w:pStyle w:val="a3"/>
        <w:shd w:val="clear" w:color="auto" w:fill="FFFFFF"/>
        <w:spacing w:before="264" w:beforeAutospacing="0" w:after="264" w:afterAutospacing="0"/>
        <w:jc w:val="center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Дети поют песню «Ладушки».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90742E">
        <w:rPr>
          <w:i/>
          <w:color w:val="000000"/>
          <w:sz w:val="28"/>
          <w:szCs w:val="28"/>
        </w:rPr>
        <w:lastRenderedPageBreak/>
        <w:t>Воспитатель</w:t>
      </w:r>
      <w:r w:rsidRPr="00FA6A04">
        <w:rPr>
          <w:color w:val="000000"/>
          <w:sz w:val="28"/>
          <w:szCs w:val="28"/>
        </w:rPr>
        <w:t>. Спасибо тебе, тетка,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b/>
          <w:bCs/>
          <w:color w:val="000000"/>
          <w:sz w:val="28"/>
          <w:szCs w:val="28"/>
        </w:rPr>
        <w:t>На хорошем угощении</w:t>
      </w:r>
      <w:r w:rsidRPr="00FA6A04">
        <w:rPr>
          <w:color w:val="000000"/>
          <w:sz w:val="28"/>
          <w:szCs w:val="28"/>
        </w:rPr>
        <w:t>,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Дай бог тебе подольше пожить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 xml:space="preserve">Да </w:t>
      </w:r>
      <w:proofErr w:type="gramStart"/>
      <w:r w:rsidRPr="00FA6A04">
        <w:rPr>
          <w:color w:val="000000"/>
          <w:sz w:val="28"/>
          <w:szCs w:val="28"/>
        </w:rPr>
        <w:t>побольше</w:t>
      </w:r>
      <w:proofErr w:type="gramEnd"/>
      <w:r w:rsidRPr="00FA6A04">
        <w:rPr>
          <w:color w:val="000000"/>
          <w:sz w:val="28"/>
          <w:szCs w:val="28"/>
        </w:rPr>
        <w:t xml:space="preserve"> нажить:</w:t>
      </w:r>
    </w:p>
    <w:p w:rsidR="00FA6A04" w:rsidRPr="00FA6A04" w:rsidRDefault="00FA6A04" w:rsidP="00FA6A04">
      <w:pPr>
        <w:pStyle w:val="a3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 w:rsidRPr="00FA6A04">
        <w:rPr>
          <w:color w:val="000000"/>
          <w:sz w:val="28"/>
          <w:szCs w:val="28"/>
        </w:rPr>
        <w:t>Дене</w:t>
      </w:r>
      <w:proofErr w:type="gramStart"/>
      <w:r w:rsidRPr="00FA6A04">
        <w:rPr>
          <w:color w:val="000000"/>
          <w:sz w:val="28"/>
          <w:szCs w:val="28"/>
        </w:rPr>
        <w:t>г-</w:t>
      </w:r>
      <w:proofErr w:type="gramEnd"/>
      <w:r w:rsidRPr="00FA6A04">
        <w:rPr>
          <w:color w:val="000000"/>
          <w:sz w:val="28"/>
          <w:szCs w:val="28"/>
        </w:rPr>
        <w:t xml:space="preserve"> мешок, веселья - короб.</w:t>
      </w:r>
    </w:p>
    <w:p w:rsidR="00FA6A04" w:rsidRDefault="00FA6A04" w:rsidP="00FA6A04"/>
    <w:p w:rsidR="00186DAB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</w:p>
    <w:p w:rsidR="00186DAB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</w:p>
    <w:p w:rsidR="00186DAB" w:rsidRPr="00186DAB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  <w:r w:rsidRPr="00186DAB">
        <w:rPr>
          <w:rStyle w:val="aa"/>
          <w:rFonts w:ascii="Times New Roman" w:hAnsi="Times New Roman" w:cs="Times New Roman"/>
          <w:color w:val="000000"/>
          <w:sz w:val="28"/>
          <w:szCs w:val="28"/>
        </w:rPr>
        <w:t>Конспект сценария «Прилет птиц «Жаворонки»</w:t>
      </w:r>
    </w:p>
    <w:p w:rsidR="00186DAB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(</w:t>
      </w:r>
      <w:r w:rsidRPr="007C1188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Устное народное творчеств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о в развитии речи детей </w:t>
      </w:r>
      <w:r w:rsidRPr="007C1188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 дошкольного возраста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)</w:t>
      </w:r>
    </w:p>
    <w:p w:rsidR="00186DAB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</w:p>
    <w:p w:rsidR="00186DAB" w:rsidRPr="00A335C3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F16221"/>
          <w:sz w:val="28"/>
          <w:szCs w:val="28"/>
        </w:rPr>
        <w:t>Цели: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Пробудить в детях интерес к русскому фольклору, к богатому миру человеческих эмоций, связанных со старым традиционным бытом.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эмоциональный отклик на весенние проявления природы; эстетические чувства, переживания; творческие способности.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гостеприимство, желание быть добрыми, щедрыми; уважительное отношение к русскому народному творчеству; традициям и обычаям народа.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жизни в старину.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обычаями, традициями, праздниками русского народа; играми и развлечениями на праздниках.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знакомить с произведениями малого устного фольклора: </w:t>
      </w:r>
      <w:proofErr w:type="spellStart"/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закличками</w:t>
      </w:r>
      <w:proofErr w:type="spellEnd"/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прибаутками, песенками, пословицами, поговорками.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понимать смысл пословиц и поговорок, побуждая желание исследовать их.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 детей праздничное настроение при общении с русским фольклором; активизировать познавательную деятельность.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эмоциональный отклик на яркие народные образы.</w:t>
      </w:r>
    </w:p>
    <w:p w:rsidR="00186DAB" w:rsidRPr="00186DAB" w:rsidRDefault="00186DAB" w:rsidP="00186DAB">
      <w:pPr>
        <w:pStyle w:val="a9"/>
        <w:numPr>
          <w:ilvl w:val="0"/>
          <w:numId w:val="35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DA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взаимосвязь устного, изобразительного и музыкального искусств.</w:t>
      </w:r>
    </w:p>
    <w:p w:rsidR="00186DAB" w:rsidRPr="00A335C3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F16221"/>
          <w:sz w:val="28"/>
          <w:szCs w:val="28"/>
        </w:rPr>
        <w:t>Оборудование:</w:t>
      </w:r>
    </w:p>
    <w:p w:rsidR="00186DAB" w:rsidRPr="00B8492D" w:rsidRDefault="00186DAB" w:rsidP="00B8492D">
      <w:pPr>
        <w:pStyle w:val="a9"/>
        <w:numPr>
          <w:ilvl w:val="0"/>
          <w:numId w:val="36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Зал нарядно украшен вышитыми рушниками, цветными лентами, цветами.</w:t>
      </w:r>
    </w:p>
    <w:p w:rsidR="00186DAB" w:rsidRPr="00B8492D" w:rsidRDefault="00186DAB" w:rsidP="00B8492D">
      <w:pPr>
        <w:pStyle w:val="a9"/>
        <w:numPr>
          <w:ilvl w:val="0"/>
          <w:numId w:val="36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Уголок «Горница» с русской печью, предметами русского быта, кухонной утварью, накрыт скатертью столом. На столе самовар, хохломская посуда.</w:t>
      </w:r>
    </w:p>
    <w:p w:rsidR="00186DAB" w:rsidRPr="00B8492D" w:rsidRDefault="00186DAB" w:rsidP="00B8492D">
      <w:pPr>
        <w:pStyle w:val="a9"/>
        <w:numPr>
          <w:ilvl w:val="0"/>
          <w:numId w:val="36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лепки из соленого теста приготовлены дощечки (по количеству детей), кусочек теста, стеки, салфетки.</w:t>
      </w:r>
    </w:p>
    <w:p w:rsidR="00186DAB" w:rsidRPr="00B8492D" w:rsidRDefault="00186DAB" w:rsidP="00B8492D">
      <w:pPr>
        <w:pStyle w:val="a9"/>
        <w:numPr>
          <w:ilvl w:val="0"/>
          <w:numId w:val="36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Поляна (зеленый ковер), украшена цветами.</w:t>
      </w:r>
    </w:p>
    <w:p w:rsidR="00186DAB" w:rsidRPr="00A335C3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F16221"/>
          <w:sz w:val="28"/>
          <w:szCs w:val="28"/>
        </w:rPr>
        <w:t>Как испечь Жаворонки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Рецепт прост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. Сухие дрожжи 1,5 чайной ложки муки пшеничной, 500 грамм соли, 1 чайная ложка сахара, 2-2,5 столовые ложки воды, 300 мл</w:t>
      </w:r>
      <w:proofErr w:type="gram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еста. Тесто замесить плотное, дать подойти в два раза, обмять и на часик отправить в холодильник.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того, как тесто подошло, сформируйте булочки, смажьте верх и выпекайте 30-35 минут при температуре 190 гр</w:t>
      </w:r>
      <w:proofErr w:type="gram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смазывания в маленькой чашечке необходимо заварить крепкий черный чай (пакетик), развести там 3 столовые ложки сахара, и 0,5 столовой ложки крахмала. Прогреть все это в </w:t>
      </w:r>
      <w:proofErr w:type="spell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микроволновке</w:t>
      </w:r>
      <w:proofErr w:type="spellEnd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получится такой сладкий чайный кисель.</w:t>
      </w:r>
    </w:p>
    <w:p w:rsidR="00186DAB" w:rsidRPr="00A335C3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F16221"/>
          <w:sz w:val="28"/>
          <w:szCs w:val="28"/>
        </w:rPr>
        <w:t>Действующие лица: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Две ведущие,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Весна,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Маша,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Солнце,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Земля,</w:t>
      </w:r>
    </w:p>
    <w:p w:rsidR="00186DAB" w:rsidRPr="00B8492D" w:rsidRDefault="00186DAB" w:rsidP="00B8492D">
      <w:pPr>
        <w:pStyle w:val="a9"/>
        <w:numPr>
          <w:ilvl w:val="0"/>
          <w:numId w:val="37"/>
        </w:num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2D"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Птицы.</w:t>
      </w:r>
    </w:p>
    <w:p w:rsidR="00186DAB" w:rsidRPr="00A335C3" w:rsidRDefault="00186DAB" w:rsidP="00186DAB">
      <w:p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16221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F16221"/>
          <w:sz w:val="28"/>
          <w:szCs w:val="28"/>
        </w:rPr>
        <w:t>ХОД ПРАЗДНИКА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стоят перед занавесью (занавес закрыт).</w:t>
      </w:r>
    </w:p>
    <w:p w:rsidR="00186DAB" w:rsidRPr="00A335C3" w:rsidRDefault="00186DAB" w:rsidP="00186D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3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ведущий: 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— Очень часто за событиями и за сутолокой дней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Старины своей не помним, забываем мы о ней.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— В каждом селе, в каждой деревне в старину были свои обычаи посиделок, праздников, посвященных народному календарю. Собиралась молодежь, чтобы себя показать и других посмотреть. По народному календарю первый месяц весны богат праздниками. И мы сегодня празднуем День встречи весны — “Сороки”.</w:t>
      </w:r>
    </w:p>
    <w:p w:rsidR="00186DAB" w:rsidRPr="00A335C3" w:rsidRDefault="00186DAB" w:rsidP="00186D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3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 ведущий: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— Весна, весна красная,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Приди, весна, с радостью,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великой милостью,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 льном высоким,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корнем глубоким,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хлебом обильным,</w:t>
      </w: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ливнем обильным.</w:t>
      </w:r>
      <w:proofErr w:type="gramEnd"/>
    </w:p>
    <w:p w:rsidR="00186DAB" w:rsidRPr="00A335C3" w:rsidRDefault="00186DAB" w:rsidP="00186D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3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ведущий: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Давайте золотые ворота для </w:t>
      </w:r>
      <w:proofErr w:type="spellStart"/>
      <w:proofErr w:type="gramStart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Весны-красны</w:t>
      </w:r>
      <w:proofErr w:type="spellEnd"/>
      <w:proofErr w:type="gramEnd"/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открывать. Это поможет весне силу удвоить, а зиму побороть. Но хоть «зима весну пугает, да сама тает», пусть весной часто бывают холода, но весна все равно победит, и мы ей в этом поможем.</w:t>
      </w:r>
    </w:p>
    <w:p w:rsidR="00186DAB" w:rsidRPr="00A335C3" w:rsidRDefault="00186DAB" w:rsidP="00186DA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5C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входят в зал двумя группами: 1 группа — играет на свистульках и дудочках, 2 группа — с атрибутами встречи весны (ленты, бумажные птицы, соломенные куклы и прочее). Все проходят цепочкой через ворота.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497D" w:themeColor="text2"/>
          <w:sz w:val="28"/>
          <w:szCs w:val="28"/>
        </w:rPr>
      </w:pPr>
      <w:r w:rsidRPr="001B18DB">
        <w:rPr>
          <w:rStyle w:val="aa"/>
          <w:color w:val="1F497D" w:themeColor="text2"/>
          <w:sz w:val="28"/>
          <w:szCs w:val="28"/>
          <w:bdr w:val="none" w:sz="0" w:space="0" w:color="auto" w:frame="1"/>
        </w:rPr>
        <w:t>Игра «Золотые ворота».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Идет матушка-весна,</w:t>
      </w:r>
      <w:r w:rsidRPr="00007362">
        <w:rPr>
          <w:color w:val="000000"/>
          <w:sz w:val="28"/>
          <w:szCs w:val="28"/>
        </w:rPr>
        <w:br/>
        <w:t>Отворяй-ка ворота.</w:t>
      </w:r>
      <w:r w:rsidRPr="00007362">
        <w:rPr>
          <w:color w:val="000000"/>
          <w:sz w:val="28"/>
          <w:szCs w:val="28"/>
        </w:rPr>
        <w:br/>
        <w:t>Первый март пришел,</w:t>
      </w:r>
      <w:r w:rsidRPr="00007362">
        <w:rPr>
          <w:color w:val="000000"/>
          <w:sz w:val="28"/>
          <w:szCs w:val="28"/>
        </w:rPr>
        <w:br/>
        <w:t>Белый снег сошел.</w:t>
      </w:r>
      <w:r w:rsidRPr="00007362">
        <w:rPr>
          <w:color w:val="000000"/>
          <w:sz w:val="28"/>
          <w:szCs w:val="28"/>
        </w:rPr>
        <w:br/>
        <w:t>А за ним и апрель</w:t>
      </w:r>
      <w:proofErr w:type="gramStart"/>
      <w:r w:rsidRPr="00007362">
        <w:rPr>
          <w:color w:val="000000"/>
          <w:sz w:val="28"/>
          <w:szCs w:val="28"/>
        </w:rPr>
        <w:br/>
        <w:t>О</w:t>
      </w:r>
      <w:proofErr w:type="gramEnd"/>
      <w:r w:rsidRPr="00007362">
        <w:rPr>
          <w:color w:val="000000"/>
          <w:sz w:val="28"/>
          <w:szCs w:val="28"/>
        </w:rPr>
        <w:t>творил окно и дверь.</w:t>
      </w:r>
      <w:r w:rsidRPr="00007362">
        <w:rPr>
          <w:color w:val="000000"/>
          <w:sz w:val="28"/>
          <w:szCs w:val="28"/>
        </w:rPr>
        <w:br/>
        <w:t>А уж как пришел май,</w:t>
      </w:r>
      <w:r w:rsidRPr="00007362">
        <w:rPr>
          <w:color w:val="000000"/>
          <w:sz w:val="28"/>
          <w:szCs w:val="28"/>
        </w:rPr>
        <w:br/>
        <w:t>Солнце в терем приглашай!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Дети садятся на стулья.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i/>
          <w:color w:val="FF0000"/>
          <w:sz w:val="28"/>
          <w:szCs w:val="28"/>
        </w:rPr>
      </w:pPr>
      <w:r w:rsidRPr="00007362">
        <w:rPr>
          <w:i/>
          <w:color w:val="FF0000"/>
          <w:sz w:val="28"/>
          <w:szCs w:val="28"/>
        </w:rPr>
        <w:t xml:space="preserve">Аудиозапись пения птиц. Появляется </w:t>
      </w:r>
      <w:proofErr w:type="spellStart"/>
      <w:r w:rsidRPr="00007362">
        <w:rPr>
          <w:i/>
          <w:color w:val="FF0000"/>
          <w:sz w:val="28"/>
          <w:szCs w:val="28"/>
        </w:rPr>
        <w:t>Авдотья-Плющиха</w:t>
      </w:r>
      <w:proofErr w:type="spellEnd"/>
      <w:r w:rsidRPr="00007362">
        <w:rPr>
          <w:i/>
          <w:color w:val="FF0000"/>
          <w:sz w:val="28"/>
          <w:szCs w:val="28"/>
        </w:rPr>
        <w:t xml:space="preserve">, поет </w:t>
      </w:r>
      <w:proofErr w:type="spellStart"/>
      <w:r w:rsidRPr="00007362">
        <w:rPr>
          <w:i/>
          <w:color w:val="FF0000"/>
          <w:sz w:val="28"/>
          <w:szCs w:val="28"/>
        </w:rPr>
        <w:t>акапелла</w:t>
      </w:r>
      <w:proofErr w:type="spellEnd"/>
      <w:r w:rsidRPr="00007362">
        <w:rPr>
          <w:i/>
          <w:color w:val="FF0000"/>
          <w:sz w:val="28"/>
          <w:szCs w:val="28"/>
        </w:rPr>
        <w:t xml:space="preserve"> «Ой, весна воротилась».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 xml:space="preserve">— Здравствуйте, ребятушки! Я </w:t>
      </w:r>
      <w:proofErr w:type="spellStart"/>
      <w:r w:rsidRPr="00007362">
        <w:rPr>
          <w:color w:val="000000"/>
          <w:sz w:val="28"/>
          <w:szCs w:val="28"/>
        </w:rPr>
        <w:t>Авдотья-Плющиха</w:t>
      </w:r>
      <w:proofErr w:type="spellEnd"/>
      <w:r w:rsidRPr="00007362">
        <w:rPr>
          <w:color w:val="000000"/>
          <w:sz w:val="28"/>
          <w:szCs w:val="28"/>
        </w:rPr>
        <w:t xml:space="preserve">. Зимой Земля-матушка спала, «замерла», «замкнута» была, нельзя её тревожить было. Но пришла я, </w:t>
      </w:r>
      <w:proofErr w:type="spellStart"/>
      <w:r w:rsidRPr="00007362">
        <w:rPr>
          <w:color w:val="000000"/>
          <w:sz w:val="28"/>
          <w:szCs w:val="28"/>
        </w:rPr>
        <w:t>Авдотья-Плющиха</w:t>
      </w:r>
      <w:proofErr w:type="spellEnd"/>
      <w:r w:rsidRPr="00007362">
        <w:rPr>
          <w:color w:val="000000"/>
          <w:sz w:val="28"/>
          <w:szCs w:val="28"/>
        </w:rPr>
        <w:t xml:space="preserve">, снег сплющила, он </w:t>
      </w:r>
      <w:proofErr w:type="spellStart"/>
      <w:r w:rsidRPr="00007362">
        <w:rPr>
          <w:color w:val="000000"/>
          <w:sz w:val="28"/>
          <w:szCs w:val="28"/>
        </w:rPr>
        <w:t>осел</w:t>
      </w:r>
      <w:proofErr w:type="spellEnd"/>
      <w:r w:rsidRPr="00007362">
        <w:rPr>
          <w:color w:val="000000"/>
          <w:sz w:val="28"/>
          <w:szCs w:val="28"/>
        </w:rPr>
        <w:t xml:space="preserve">, ручьями побежал. Пробуждаю я Землю-матушку от зимнего сна. Решаю: Весну пускать или не пускать. А ведь люди ждут Весну, кличут, зазывают. Снаряжаю я </w:t>
      </w:r>
      <w:proofErr w:type="spellStart"/>
      <w:proofErr w:type="gramStart"/>
      <w:r w:rsidRPr="00007362">
        <w:rPr>
          <w:color w:val="000000"/>
          <w:sz w:val="28"/>
          <w:szCs w:val="28"/>
        </w:rPr>
        <w:t>Весну-красну</w:t>
      </w:r>
      <w:proofErr w:type="spellEnd"/>
      <w:proofErr w:type="gramEnd"/>
      <w:r w:rsidRPr="00007362">
        <w:rPr>
          <w:color w:val="000000"/>
          <w:sz w:val="28"/>
          <w:szCs w:val="28"/>
        </w:rPr>
        <w:t>, и поэтому ещё меня называют «</w:t>
      </w:r>
      <w:proofErr w:type="spellStart"/>
      <w:r w:rsidRPr="00007362">
        <w:rPr>
          <w:color w:val="000000"/>
          <w:sz w:val="28"/>
          <w:szCs w:val="28"/>
        </w:rPr>
        <w:t>Авдотья-Весновка</w:t>
      </w:r>
      <w:proofErr w:type="spellEnd"/>
      <w:r w:rsidRPr="00007362">
        <w:rPr>
          <w:color w:val="000000"/>
          <w:sz w:val="28"/>
          <w:szCs w:val="28"/>
        </w:rPr>
        <w:t>». Мой праздник отмечают в марте. Говорят: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Если в этот день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красна, то и весна красна.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На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Авдотью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солнышко – лето погожее.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Если на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Авдотью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снег – будет урожай.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1 Ведущий:</w:t>
      </w:r>
      <w:r w:rsidRPr="00007362">
        <w:rPr>
          <w:color w:val="000000"/>
          <w:sz w:val="28"/>
          <w:szCs w:val="28"/>
        </w:rPr>
        <w:t> — 22 марта в православной России в честь сорока мучеников отмечает праздник «Сороки» или день весеннего равноденствия. Есть поверье, что в этот день из теплых стран прилетают сорок различных птиц. Первыми из теплых стран возвращаются кулики да жаворонки, которые несут на крыльях весну.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 xml:space="preserve"> — В старину люди верили, что именно с прилетом птиц наступает весна. Говорят пословицы: «Как птицы прилетят, так и теплота пойдет!», «Жаворонки все по дорожкам идут, </w:t>
      </w:r>
      <w:proofErr w:type="spellStart"/>
      <w:r w:rsidRPr="00007362">
        <w:rPr>
          <w:color w:val="000000"/>
          <w:sz w:val="28"/>
          <w:szCs w:val="28"/>
        </w:rPr>
        <w:t>перелетывают</w:t>
      </w:r>
      <w:proofErr w:type="spellEnd"/>
      <w:r w:rsidRPr="00007362">
        <w:rPr>
          <w:color w:val="000000"/>
          <w:sz w:val="28"/>
          <w:szCs w:val="28"/>
        </w:rPr>
        <w:t xml:space="preserve"> по проталинкам».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Будем весну встречать,</w:t>
      </w:r>
      <w:r w:rsidRPr="00007362">
        <w:rPr>
          <w:color w:val="000000"/>
          <w:sz w:val="28"/>
          <w:szCs w:val="28"/>
        </w:rPr>
        <w:br/>
        <w:t>Жаворонков завлекать!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Дети: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— </w:t>
      </w:r>
      <w:proofErr w:type="spellStart"/>
      <w:r w:rsidRPr="00007362">
        <w:rPr>
          <w:color w:val="000000"/>
          <w:sz w:val="28"/>
          <w:szCs w:val="28"/>
        </w:rPr>
        <w:t>Жавороночек</w:t>
      </w:r>
      <w:proofErr w:type="spellEnd"/>
      <w:r w:rsidRPr="00007362">
        <w:rPr>
          <w:color w:val="000000"/>
          <w:sz w:val="28"/>
          <w:szCs w:val="28"/>
        </w:rPr>
        <w:t>, прилети,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color w:val="000000"/>
          <w:sz w:val="28"/>
          <w:szCs w:val="28"/>
        </w:rPr>
        <w:t>Студену</w:t>
      </w:r>
      <w:proofErr w:type="spellEnd"/>
      <w:r w:rsidRPr="00007362">
        <w:rPr>
          <w:color w:val="000000"/>
          <w:sz w:val="28"/>
          <w:szCs w:val="28"/>
        </w:rPr>
        <w:t xml:space="preserve"> зиму унеси!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color w:val="000000"/>
          <w:sz w:val="28"/>
          <w:szCs w:val="28"/>
        </w:rPr>
        <w:t>Жавороночек</w:t>
      </w:r>
      <w:proofErr w:type="spellEnd"/>
      <w:r w:rsidRPr="00007362">
        <w:rPr>
          <w:color w:val="000000"/>
          <w:sz w:val="28"/>
          <w:szCs w:val="28"/>
        </w:rPr>
        <w:t>, принеси</w:t>
      </w:r>
      <w:r w:rsidRPr="00007362">
        <w:rPr>
          <w:color w:val="000000"/>
          <w:sz w:val="28"/>
          <w:szCs w:val="28"/>
        </w:rPr>
        <w:br/>
      </w:r>
      <w:proofErr w:type="spellStart"/>
      <w:proofErr w:type="gramStart"/>
      <w:r w:rsidRPr="00007362">
        <w:rPr>
          <w:color w:val="000000"/>
          <w:sz w:val="28"/>
          <w:szCs w:val="28"/>
        </w:rPr>
        <w:t>Весну-красну</w:t>
      </w:r>
      <w:proofErr w:type="spellEnd"/>
      <w:proofErr w:type="gramEnd"/>
      <w:r w:rsidRPr="00007362">
        <w:rPr>
          <w:color w:val="000000"/>
          <w:sz w:val="28"/>
          <w:szCs w:val="28"/>
        </w:rPr>
        <w:t xml:space="preserve"> на своем хвосту!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color w:val="000000"/>
          <w:sz w:val="28"/>
          <w:szCs w:val="28"/>
        </w:rPr>
        <w:t>Жавороночек</w:t>
      </w:r>
      <w:proofErr w:type="spellEnd"/>
      <w:r w:rsidRPr="00007362">
        <w:rPr>
          <w:color w:val="000000"/>
          <w:sz w:val="28"/>
          <w:szCs w:val="28"/>
        </w:rPr>
        <w:t>, прилети к огням.</w:t>
      </w:r>
      <w:r w:rsidRPr="00007362">
        <w:rPr>
          <w:color w:val="000000"/>
          <w:sz w:val="28"/>
          <w:szCs w:val="28"/>
        </w:rPr>
        <w:br/>
        <w:t xml:space="preserve">Принеси ты нам тепла, </w:t>
      </w:r>
      <w:proofErr w:type="spellStart"/>
      <w:r w:rsidRPr="00007362">
        <w:rPr>
          <w:color w:val="000000"/>
          <w:sz w:val="28"/>
          <w:szCs w:val="28"/>
        </w:rPr>
        <w:t>летечка</w:t>
      </w:r>
      <w:proofErr w:type="spellEnd"/>
      <w:r w:rsidRPr="00007362">
        <w:rPr>
          <w:color w:val="000000"/>
          <w:sz w:val="28"/>
          <w:szCs w:val="28"/>
        </w:rPr>
        <w:t>!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color w:val="000000"/>
          <w:sz w:val="28"/>
          <w:szCs w:val="28"/>
        </w:rPr>
        <w:t>Жавороночки</w:t>
      </w:r>
      <w:proofErr w:type="spellEnd"/>
      <w:r w:rsidRPr="00007362">
        <w:rPr>
          <w:color w:val="000000"/>
          <w:sz w:val="28"/>
          <w:szCs w:val="28"/>
        </w:rPr>
        <w:t>, летите в поле,</w:t>
      </w:r>
      <w:r w:rsidRPr="00007362">
        <w:rPr>
          <w:color w:val="000000"/>
          <w:sz w:val="28"/>
          <w:szCs w:val="28"/>
        </w:rPr>
        <w:br/>
        <w:t>Несите здоровье:</w:t>
      </w:r>
      <w:r w:rsidRPr="00007362">
        <w:rPr>
          <w:color w:val="000000"/>
          <w:sz w:val="28"/>
          <w:szCs w:val="28"/>
        </w:rPr>
        <w:br/>
        <w:t>Первое – коровье,</w:t>
      </w:r>
      <w:r w:rsidRPr="00007362">
        <w:rPr>
          <w:color w:val="000000"/>
          <w:sz w:val="28"/>
          <w:szCs w:val="28"/>
        </w:rPr>
        <w:br/>
        <w:t>Второе – овечье,</w:t>
      </w:r>
      <w:r w:rsidRPr="00007362">
        <w:rPr>
          <w:color w:val="000000"/>
          <w:sz w:val="28"/>
          <w:szCs w:val="28"/>
        </w:rPr>
        <w:br/>
        <w:t>Третье – человечье!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1F497D" w:themeColor="text2"/>
          <w:sz w:val="28"/>
          <w:szCs w:val="28"/>
        </w:rPr>
      </w:pPr>
      <w:r w:rsidRPr="001B18DB">
        <w:rPr>
          <w:color w:val="1F497D" w:themeColor="text2"/>
          <w:sz w:val="28"/>
          <w:szCs w:val="28"/>
        </w:rPr>
        <w:t xml:space="preserve">Поют </w:t>
      </w:r>
      <w:proofErr w:type="spellStart"/>
      <w:r w:rsidRPr="001B18DB">
        <w:rPr>
          <w:color w:val="1F497D" w:themeColor="text2"/>
          <w:sz w:val="28"/>
          <w:szCs w:val="28"/>
        </w:rPr>
        <w:t>Закличку</w:t>
      </w:r>
      <w:proofErr w:type="spellEnd"/>
      <w:r w:rsidRPr="001B18DB">
        <w:rPr>
          <w:color w:val="1F497D" w:themeColor="text2"/>
          <w:sz w:val="28"/>
          <w:szCs w:val="28"/>
        </w:rPr>
        <w:t xml:space="preserve"> «</w:t>
      </w:r>
      <w:proofErr w:type="spellStart"/>
      <w:r w:rsidRPr="001B18DB">
        <w:rPr>
          <w:color w:val="1F497D" w:themeColor="text2"/>
          <w:sz w:val="28"/>
          <w:szCs w:val="28"/>
        </w:rPr>
        <w:t>Жаворонушки</w:t>
      </w:r>
      <w:proofErr w:type="spellEnd"/>
      <w:r w:rsidRPr="001B18DB">
        <w:rPr>
          <w:color w:val="1F497D" w:themeColor="text2"/>
          <w:sz w:val="28"/>
          <w:szCs w:val="28"/>
        </w:rPr>
        <w:t>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Чувиль-виль-виль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жаворонушки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!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Прилетите к нам, принесите нам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Лето тёплое, весну красную.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Нам зима </w:t>
      </w:r>
      <w:proofErr w:type="gram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надоела весь хлеб переела</w:t>
      </w:r>
      <w:proofErr w:type="gram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.</w:t>
      </w:r>
      <w:r w:rsidRPr="00007362">
        <w:rPr>
          <w:color w:val="000000"/>
          <w:sz w:val="28"/>
          <w:szCs w:val="28"/>
        </w:rPr>
        <w:br/>
      </w:r>
      <w:proofErr w:type="spellStart"/>
      <w:proofErr w:type="gram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Весна-красна</w:t>
      </w:r>
      <w:proofErr w:type="spellEnd"/>
      <w:proofErr w:type="gram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на чём пришла: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На кнутике, на хомутике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Чувиль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виль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виль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жаворонушки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 Жаворонок – одна из чистых божьих птиц. Есть легенда о происхождении жаворонка: Бог подбросил высоко вверх комочек земли и превратил его в серую, как земля, птичку. Жаворонка. Как божью птицу, жаворонка запрещалось употреблять в пищу, а убить считалось великим грехом. Жаворонка называли певцом Божьей Матери. Сам жаворонок так говорит о себе: «Я высоко летаю, песни воспеваю, Христа прославляю».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— Согласно легенде, жаворонки вынимали колючие тернии из тернового </w:t>
      </w:r>
      <w:proofErr w:type="gramStart"/>
      <w:r w:rsidRPr="00007362">
        <w:rPr>
          <w:color w:val="000000"/>
          <w:sz w:val="28"/>
          <w:szCs w:val="28"/>
        </w:rPr>
        <w:t>венца</w:t>
      </w:r>
      <w:proofErr w:type="gramEnd"/>
      <w:r w:rsidRPr="00007362">
        <w:rPr>
          <w:color w:val="000000"/>
          <w:sz w:val="28"/>
          <w:szCs w:val="28"/>
        </w:rPr>
        <w:t xml:space="preserve"> распятого Христа. Поднявшись высоко в небо, жаворонок проводит время в молитвах. Потом, внезапно замолкнув, взмывает ещё выше и летит на исповедь к самому Богу.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Люди пекли из теста жаворонков, выходили с ними на гулянья, зазывали, кликали весну. Давайте и мы испечем своих жаворонков.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1F497D" w:themeColor="text2"/>
          <w:sz w:val="28"/>
          <w:szCs w:val="28"/>
        </w:rPr>
      </w:pPr>
      <w:r w:rsidRPr="001B18DB">
        <w:rPr>
          <w:color w:val="1F497D" w:themeColor="text2"/>
          <w:sz w:val="28"/>
          <w:szCs w:val="28"/>
        </w:rPr>
        <w:lastRenderedPageBreak/>
        <w:t xml:space="preserve">Исполняет мелодично </w:t>
      </w:r>
      <w:proofErr w:type="spellStart"/>
      <w:r w:rsidRPr="001B18DB">
        <w:rPr>
          <w:color w:val="1F497D" w:themeColor="text2"/>
          <w:sz w:val="28"/>
          <w:szCs w:val="28"/>
        </w:rPr>
        <w:t>акапелла</w:t>
      </w:r>
      <w:proofErr w:type="spellEnd"/>
      <w:r w:rsidRPr="001B18DB">
        <w:rPr>
          <w:color w:val="1F497D" w:themeColor="text2"/>
          <w:sz w:val="28"/>
          <w:szCs w:val="28"/>
        </w:rPr>
        <w:t xml:space="preserve"> </w:t>
      </w:r>
      <w:proofErr w:type="spellStart"/>
      <w:r w:rsidRPr="001B18DB">
        <w:rPr>
          <w:color w:val="1F497D" w:themeColor="text2"/>
          <w:sz w:val="28"/>
          <w:szCs w:val="28"/>
        </w:rPr>
        <w:t>закличку</w:t>
      </w:r>
      <w:proofErr w:type="spellEnd"/>
      <w:r w:rsidRPr="001B18DB">
        <w:rPr>
          <w:color w:val="1F497D" w:themeColor="text2"/>
          <w:sz w:val="28"/>
          <w:szCs w:val="28"/>
        </w:rPr>
        <w:t>, повторяя несколько раз: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Жаворонушки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перепелушки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Прилетите к нам, принесите нам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Весну красную да красно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летеце</w:t>
      </w:r>
      <w:proofErr w:type="spellEnd"/>
      <w:proofErr w:type="gram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Дети проходят за столы, лепят из соленого теста птичек. Выкладывают сделанных птичек на противень. </w:t>
      </w:r>
      <w:proofErr w:type="spellStart"/>
      <w:r w:rsidRPr="00007362">
        <w:rPr>
          <w:color w:val="000000"/>
          <w:sz w:val="28"/>
          <w:szCs w:val="28"/>
        </w:rPr>
        <w:t>Авдотья</w:t>
      </w:r>
      <w:proofErr w:type="spellEnd"/>
      <w:r w:rsidRPr="00007362">
        <w:rPr>
          <w:color w:val="000000"/>
          <w:sz w:val="28"/>
          <w:szCs w:val="28"/>
        </w:rPr>
        <w:t xml:space="preserve"> ставит противень в печь.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А ну, ребятки, вставайте, с жаворонком поиграйте!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1B18DB">
        <w:rPr>
          <w:rStyle w:val="aa"/>
          <w:color w:val="C00000"/>
          <w:sz w:val="28"/>
          <w:szCs w:val="28"/>
          <w:bdr w:val="none" w:sz="0" w:space="0" w:color="auto" w:frame="1"/>
        </w:rPr>
        <w:t>Игра «Жаворонок».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Дети стоят в кругу, ребенок (жаворонок) ходит за кругом с колокольчиком, проговаривая слова:</w:t>
      </w:r>
    </w:p>
    <w:p w:rsidR="00186DA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e"/>
          <w:color w:val="000000"/>
          <w:sz w:val="28"/>
          <w:szCs w:val="28"/>
          <w:bdr w:val="none" w:sz="0" w:space="0" w:color="auto" w:frame="1"/>
        </w:rPr>
      </w:pP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 небе жаворонок пел, колокольчиком звенел,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Порезвился в тишине, спрятал песенку в траве,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Тот, кто песенку найдет, будет счастлив целый год.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Дети закрывают глаза, водящий прячет колокольчик за ребенком, нашедший звонит в колокольчик, затем происходит смена ведущего.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1 ведущий: 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Вышли мы погулять, Весну красную встречать</w:t>
      </w:r>
      <w:r w:rsidRPr="00007362">
        <w:rPr>
          <w:color w:val="000000"/>
          <w:sz w:val="28"/>
          <w:szCs w:val="28"/>
        </w:rPr>
        <w:br/>
        <w:t>Необычно это как-то: где искать ее и как?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 Сейчас я расскажу вам сказку «Как Весна Зиму поборола».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Жила-была в одном селе Машенька. Сидела она под окном с березовым веретеном и приговаривала…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Машенька:</w:t>
      </w:r>
      <w:r w:rsidRPr="00007362">
        <w:rPr>
          <w:color w:val="000000"/>
          <w:sz w:val="28"/>
          <w:szCs w:val="28"/>
        </w:rPr>
        <w:t> — Когда весна придет и с гор снег скатится, а по лужкам разольется вода, напеку тогда я куликов с жаворонками и с подружками Весну пойду встречать, в село кликать-звать.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 Зима-то и не уходит, все морозы кует. Наскучила она всем холодная, студеная, руки-ноги ознобила, холод-стужу напустила. Что тут делать? Беда!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Надумала Маша идти Весну искать. Собралась и пошла. Пришла в поле, села на </w:t>
      </w:r>
      <w:proofErr w:type="spellStart"/>
      <w:r w:rsidRPr="00007362">
        <w:rPr>
          <w:color w:val="000000"/>
          <w:sz w:val="28"/>
          <w:szCs w:val="28"/>
        </w:rPr>
        <w:t>пригорочек</w:t>
      </w:r>
      <w:proofErr w:type="spellEnd"/>
      <w:r w:rsidRPr="00007362">
        <w:rPr>
          <w:color w:val="000000"/>
          <w:sz w:val="28"/>
          <w:szCs w:val="28"/>
        </w:rPr>
        <w:t xml:space="preserve"> и зовет Солнце…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Машенька: 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Солнышко, солнышко, красное ведрышко,</w:t>
      </w:r>
      <w:r w:rsidRPr="00007362">
        <w:rPr>
          <w:color w:val="000000"/>
          <w:sz w:val="28"/>
          <w:szCs w:val="28"/>
        </w:rPr>
        <w:br/>
        <w:t>Выгляни из-за горы, выгляни до вешней поры!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 xml:space="preserve">— Люди ждали теплое солнышко, называли ласково, уважительно </w:t>
      </w:r>
      <w:proofErr w:type="spellStart"/>
      <w:proofErr w:type="gramStart"/>
      <w:r w:rsidRPr="00007362">
        <w:rPr>
          <w:color w:val="000000"/>
          <w:sz w:val="28"/>
          <w:szCs w:val="28"/>
        </w:rPr>
        <w:t>Ярило-солнышко</w:t>
      </w:r>
      <w:proofErr w:type="spellEnd"/>
      <w:proofErr w:type="gramEnd"/>
      <w:r w:rsidRPr="00007362">
        <w:rPr>
          <w:color w:val="000000"/>
          <w:sz w:val="28"/>
          <w:szCs w:val="28"/>
        </w:rPr>
        <w:t>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lastRenderedPageBreak/>
        <w:t>Красны девицы,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Да добры молодцы,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Собирайтесь, наряжайтесь,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На гулянье отправляйтесь.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— В хоровод </w:t>
      </w:r>
      <w:r>
        <w:rPr>
          <w:color w:val="000000"/>
          <w:sz w:val="28"/>
          <w:szCs w:val="28"/>
        </w:rPr>
        <w:t xml:space="preserve"> </w:t>
      </w:r>
      <w:r w:rsidRPr="00007362">
        <w:rPr>
          <w:color w:val="000000"/>
          <w:sz w:val="28"/>
          <w:szCs w:val="28"/>
        </w:rPr>
        <w:t>встаем, в гости солнышко зовем.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497D" w:themeColor="text2"/>
          <w:sz w:val="28"/>
          <w:szCs w:val="28"/>
        </w:rPr>
      </w:pPr>
      <w:r w:rsidRPr="001B18DB">
        <w:rPr>
          <w:rStyle w:val="aa"/>
          <w:color w:val="1F497D" w:themeColor="text2"/>
          <w:sz w:val="28"/>
          <w:szCs w:val="28"/>
          <w:bdr w:val="none" w:sz="0" w:space="0" w:color="auto" w:frame="1"/>
        </w:rPr>
        <w:t>Хоровод «Солнышко».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Дети встают в хоровод, говорят </w:t>
      </w:r>
      <w:proofErr w:type="spellStart"/>
      <w:r w:rsidRPr="00007362">
        <w:rPr>
          <w:color w:val="000000"/>
          <w:sz w:val="28"/>
          <w:szCs w:val="28"/>
        </w:rPr>
        <w:t>заклички</w:t>
      </w:r>
      <w:proofErr w:type="spellEnd"/>
      <w:r w:rsidRPr="00007362">
        <w:rPr>
          <w:color w:val="000000"/>
          <w:sz w:val="28"/>
          <w:szCs w:val="28"/>
        </w:rPr>
        <w:t xml:space="preserve"> о солнышке: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1-ый ребенок, 2-ой ребенок: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«Приди, приди, солнышко, «Солнышко-ведрышко,</w:t>
      </w:r>
      <w:r w:rsidRPr="00007362">
        <w:rPr>
          <w:color w:val="000000"/>
          <w:sz w:val="28"/>
          <w:szCs w:val="28"/>
        </w:rPr>
        <w:br/>
        <w:t xml:space="preserve">Загляни в </w:t>
      </w:r>
      <w:proofErr w:type="spellStart"/>
      <w:r w:rsidRPr="00007362">
        <w:rPr>
          <w:color w:val="000000"/>
          <w:sz w:val="28"/>
          <w:szCs w:val="28"/>
        </w:rPr>
        <w:t>оконышко</w:t>
      </w:r>
      <w:proofErr w:type="spellEnd"/>
      <w:r w:rsidRPr="00007362">
        <w:rPr>
          <w:color w:val="000000"/>
          <w:sz w:val="28"/>
          <w:szCs w:val="28"/>
        </w:rPr>
        <w:t>, Выгляни в окошечко!</w:t>
      </w:r>
      <w:r w:rsidRPr="00007362">
        <w:rPr>
          <w:color w:val="000000"/>
          <w:sz w:val="28"/>
          <w:szCs w:val="28"/>
        </w:rPr>
        <w:br/>
        <w:t>Засвети щедрее, Солнышко, нарядись,</w:t>
      </w:r>
      <w:r w:rsidRPr="00007362">
        <w:rPr>
          <w:color w:val="000000"/>
          <w:sz w:val="28"/>
          <w:szCs w:val="28"/>
        </w:rPr>
        <w:br/>
        <w:t xml:space="preserve">Всех согрей скорее». </w:t>
      </w:r>
      <w:proofErr w:type="gramStart"/>
      <w:r w:rsidRPr="00007362">
        <w:rPr>
          <w:color w:val="000000"/>
          <w:sz w:val="28"/>
          <w:szCs w:val="28"/>
        </w:rPr>
        <w:t>Красное</w:t>
      </w:r>
      <w:proofErr w:type="gramEnd"/>
      <w:r w:rsidRPr="00007362">
        <w:rPr>
          <w:color w:val="000000"/>
          <w:sz w:val="28"/>
          <w:szCs w:val="28"/>
        </w:rPr>
        <w:t>, покажись».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3-ий ребенок, 4-ый ребенок: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«</w:t>
      </w:r>
      <w:proofErr w:type="spellStart"/>
      <w:r w:rsidRPr="00007362">
        <w:rPr>
          <w:color w:val="000000"/>
          <w:sz w:val="28"/>
          <w:szCs w:val="28"/>
        </w:rPr>
        <w:t>Солнышко-колоколнышко</w:t>
      </w:r>
      <w:proofErr w:type="spellEnd"/>
      <w:r w:rsidRPr="00007362">
        <w:rPr>
          <w:color w:val="000000"/>
          <w:sz w:val="28"/>
          <w:szCs w:val="28"/>
        </w:rPr>
        <w:t>, «</w:t>
      </w:r>
      <w:proofErr w:type="spellStart"/>
      <w:r w:rsidRPr="00007362">
        <w:rPr>
          <w:color w:val="000000"/>
          <w:sz w:val="28"/>
          <w:szCs w:val="28"/>
        </w:rPr>
        <w:t>Солнышко</w:t>
      </w:r>
      <w:proofErr w:type="gramStart"/>
      <w:r w:rsidRPr="00007362">
        <w:rPr>
          <w:color w:val="000000"/>
          <w:sz w:val="28"/>
          <w:szCs w:val="28"/>
        </w:rPr>
        <w:t>,с</w:t>
      </w:r>
      <w:proofErr w:type="gramEnd"/>
      <w:r w:rsidRPr="00007362">
        <w:rPr>
          <w:color w:val="000000"/>
          <w:sz w:val="28"/>
          <w:szCs w:val="28"/>
        </w:rPr>
        <w:t>олнышко</w:t>
      </w:r>
      <w:proofErr w:type="spellEnd"/>
      <w:r w:rsidRPr="00007362">
        <w:rPr>
          <w:color w:val="000000"/>
          <w:sz w:val="28"/>
          <w:szCs w:val="28"/>
        </w:rPr>
        <w:t>,</w:t>
      </w:r>
      <w:r w:rsidRPr="00007362">
        <w:rPr>
          <w:color w:val="000000"/>
          <w:sz w:val="28"/>
          <w:szCs w:val="28"/>
        </w:rPr>
        <w:br/>
        <w:t xml:space="preserve">Ты пораньше взойди, Красное </w:t>
      </w:r>
      <w:proofErr w:type="spellStart"/>
      <w:r w:rsidRPr="00007362">
        <w:rPr>
          <w:color w:val="000000"/>
          <w:sz w:val="28"/>
          <w:szCs w:val="28"/>
        </w:rPr>
        <w:t>семенышко</w:t>
      </w:r>
      <w:proofErr w:type="spellEnd"/>
      <w:r w:rsidRPr="00007362">
        <w:rPr>
          <w:color w:val="000000"/>
          <w:sz w:val="28"/>
          <w:szCs w:val="28"/>
        </w:rPr>
        <w:t>,</w:t>
      </w:r>
      <w:r w:rsidRPr="00007362">
        <w:rPr>
          <w:color w:val="000000"/>
          <w:sz w:val="28"/>
          <w:szCs w:val="28"/>
        </w:rPr>
        <w:br/>
        <w:t>Нас пораньше разбуди, Выйди поскорее,</w:t>
      </w:r>
      <w:r w:rsidRPr="00007362">
        <w:rPr>
          <w:color w:val="000000"/>
          <w:sz w:val="28"/>
          <w:szCs w:val="28"/>
        </w:rPr>
        <w:br/>
        <w:t>Нам в поля бежать, Будь к нам подобрее!»</w:t>
      </w:r>
      <w:r w:rsidRPr="00007362">
        <w:rPr>
          <w:color w:val="000000"/>
          <w:sz w:val="28"/>
          <w:szCs w:val="28"/>
        </w:rPr>
        <w:br/>
        <w:t>Нам весну встречать».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1B18DB">
        <w:rPr>
          <w:rStyle w:val="aa"/>
          <w:color w:val="C00000"/>
          <w:sz w:val="28"/>
          <w:szCs w:val="28"/>
          <w:bdr w:val="none" w:sz="0" w:space="0" w:color="auto" w:frame="1"/>
        </w:rPr>
        <w:t>Песня «Зима проходит».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>— Выглянуло Солнце из-за горы, Маша и спрашивает: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Машенька: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Pr="00007362">
        <w:rPr>
          <w:color w:val="000000"/>
          <w:sz w:val="28"/>
          <w:szCs w:val="28"/>
        </w:rPr>
        <w:t>-В</w:t>
      </w:r>
      <w:proofErr w:type="gramEnd"/>
      <w:r w:rsidRPr="00007362">
        <w:rPr>
          <w:color w:val="000000"/>
          <w:sz w:val="28"/>
          <w:szCs w:val="28"/>
        </w:rPr>
        <w:t xml:space="preserve">идело ли ты, Солнышко, </w:t>
      </w:r>
      <w:proofErr w:type="spellStart"/>
      <w:r w:rsidRPr="00007362">
        <w:rPr>
          <w:color w:val="000000"/>
          <w:sz w:val="28"/>
          <w:szCs w:val="28"/>
        </w:rPr>
        <w:t>Весну-Красну</w:t>
      </w:r>
      <w:proofErr w:type="spellEnd"/>
      <w:r w:rsidRPr="00007362">
        <w:rPr>
          <w:color w:val="000000"/>
          <w:sz w:val="28"/>
          <w:szCs w:val="28"/>
        </w:rPr>
        <w:t>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Солнышко: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Не встретила я Весну, а видела старую Зиму.</w:t>
      </w:r>
      <w:r w:rsidRPr="00007362">
        <w:rPr>
          <w:color w:val="000000"/>
          <w:sz w:val="28"/>
          <w:szCs w:val="28"/>
        </w:rPr>
        <w:br/>
        <w:t xml:space="preserve">Видела, как она лютая от Весны ушла, </w:t>
      </w:r>
      <w:proofErr w:type="gramStart"/>
      <w:r w:rsidRPr="00007362">
        <w:rPr>
          <w:color w:val="000000"/>
          <w:sz w:val="28"/>
          <w:szCs w:val="28"/>
        </w:rPr>
        <w:t>от</w:t>
      </w:r>
      <w:proofErr w:type="gramEnd"/>
      <w:r w:rsidRPr="00007362">
        <w:rPr>
          <w:color w:val="000000"/>
          <w:sz w:val="28"/>
          <w:szCs w:val="28"/>
        </w:rPr>
        <w:t xml:space="preserve"> красной бежала,</w:t>
      </w:r>
      <w:r w:rsidRPr="00007362">
        <w:rPr>
          <w:color w:val="000000"/>
          <w:sz w:val="28"/>
          <w:szCs w:val="28"/>
        </w:rPr>
        <w:br/>
        <w:t>В мешке стужу несла, холод на землю трясла.</w:t>
      </w:r>
      <w:r w:rsidRPr="00007362">
        <w:rPr>
          <w:color w:val="000000"/>
          <w:sz w:val="28"/>
          <w:szCs w:val="28"/>
        </w:rPr>
        <w:br/>
        <w:t>А Весна про то не знает.</w:t>
      </w:r>
      <w:r w:rsidRPr="00007362">
        <w:rPr>
          <w:color w:val="000000"/>
          <w:sz w:val="28"/>
          <w:szCs w:val="28"/>
        </w:rPr>
        <w:br/>
        <w:t>Иди, красная девица, ищи Весну.</w:t>
      </w:r>
      <w:r w:rsidRPr="00007362">
        <w:rPr>
          <w:color w:val="000000"/>
          <w:sz w:val="28"/>
          <w:szCs w:val="28"/>
        </w:rPr>
        <w:br/>
        <w:t>Зови ее в свои края.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 </w:t>
      </w:r>
      <w:r w:rsidRPr="00007362">
        <w:rPr>
          <w:color w:val="000000"/>
          <w:sz w:val="28"/>
          <w:szCs w:val="28"/>
          <w:bdr w:val="none" w:sz="0" w:space="0" w:color="auto" w:frame="1"/>
        </w:rPr>
        <w:t>— Пошла Маша искать Весну. </w:t>
      </w:r>
      <w:r w:rsidRPr="00007362">
        <w:rPr>
          <w:color w:val="000000"/>
          <w:sz w:val="28"/>
          <w:szCs w:val="28"/>
        </w:rPr>
        <w:t>Куда Солнце катится по синему небу, туда и она идет. Долго шла. Встретила она Землю-матушку.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Машенька: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>— Земля-матушка, ты Весну не встречала?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Земля-матушка: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Меня весна разбудила,</w:t>
      </w:r>
      <w:r w:rsidRPr="00007362">
        <w:rPr>
          <w:color w:val="000000"/>
          <w:sz w:val="28"/>
          <w:szCs w:val="28"/>
        </w:rPr>
        <w:br/>
        <w:t>К новой жизни пробудила.</w:t>
      </w:r>
      <w:r w:rsidRPr="00007362">
        <w:rPr>
          <w:color w:val="000000"/>
          <w:sz w:val="28"/>
          <w:szCs w:val="28"/>
        </w:rPr>
        <w:br/>
        <w:t>Вот уже снег последний в поле тает,</w:t>
      </w:r>
      <w:r w:rsidRPr="00007362">
        <w:rPr>
          <w:color w:val="000000"/>
          <w:sz w:val="28"/>
          <w:szCs w:val="28"/>
        </w:rPr>
        <w:br/>
        <w:t>Теплый пар восходит от земли,</w:t>
      </w:r>
      <w:r w:rsidRPr="00007362">
        <w:rPr>
          <w:color w:val="000000"/>
          <w:sz w:val="28"/>
          <w:szCs w:val="28"/>
        </w:rPr>
        <w:br/>
        <w:t>И кувшинчик синий расцветает</w:t>
      </w:r>
      <w:proofErr w:type="gramStart"/>
      <w:r w:rsidRPr="00007362">
        <w:rPr>
          <w:color w:val="000000"/>
          <w:sz w:val="28"/>
          <w:szCs w:val="28"/>
        </w:rPr>
        <w:br/>
        <w:t>И</w:t>
      </w:r>
      <w:proofErr w:type="gramEnd"/>
      <w:r w:rsidRPr="00007362">
        <w:rPr>
          <w:color w:val="000000"/>
          <w:sz w:val="28"/>
          <w:szCs w:val="28"/>
        </w:rPr>
        <w:t xml:space="preserve"> зовут друг друга журавли.</w:t>
      </w:r>
      <w:r w:rsidRPr="00007362">
        <w:rPr>
          <w:color w:val="000000"/>
          <w:sz w:val="28"/>
          <w:szCs w:val="28"/>
        </w:rPr>
        <w:br/>
        <w:t>Юный лес, в зеленый дым одетый,</w:t>
      </w:r>
      <w:r w:rsidRPr="00007362">
        <w:rPr>
          <w:color w:val="000000"/>
          <w:sz w:val="28"/>
          <w:szCs w:val="28"/>
        </w:rPr>
        <w:br/>
      </w:r>
      <w:r w:rsidRPr="00007362">
        <w:rPr>
          <w:color w:val="000000"/>
          <w:sz w:val="28"/>
          <w:szCs w:val="28"/>
        </w:rPr>
        <w:lastRenderedPageBreak/>
        <w:t>Теплых гроз нетерпеливо ждет,</w:t>
      </w:r>
      <w:r w:rsidRPr="00007362">
        <w:rPr>
          <w:color w:val="000000"/>
          <w:sz w:val="28"/>
          <w:szCs w:val="28"/>
        </w:rPr>
        <w:br/>
        <w:t>Всё весны дыханием согрето —</w:t>
      </w:r>
      <w:r w:rsidRPr="00007362">
        <w:rPr>
          <w:color w:val="000000"/>
          <w:sz w:val="28"/>
          <w:szCs w:val="28"/>
        </w:rPr>
        <w:br/>
        <w:t>Всё вокруг и любит и поет.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Солнышко согрело землю, растаял снег, всюду побежали журчащие ручейки.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497D" w:themeColor="text2"/>
          <w:sz w:val="28"/>
          <w:szCs w:val="28"/>
        </w:rPr>
      </w:pPr>
      <w:r w:rsidRPr="001B18DB">
        <w:rPr>
          <w:rStyle w:val="aa"/>
          <w:color w:val="1F497D" w:themeColor="text2"/>
          <w:sz w:val="28"/>
          <w:szCs w:val="28"/>
          <w:bdr w:val="none" w:sz="0" w:space="0" w:color="auto" w:frame="1"/>
        </w:rPr>
        <w:t>Хоровод-игра «Ручеёк».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Это старинная игра-обряд, которая символизировала таяние снега. Нужно встать парами, взяться за руки и поднять их вверх, чтобы получился ручеёк. Под пение (музыку) ведущий входит в ручеёк и берёт себе пару. Кто остался один, тот и водит, </w:t>
      </w:r>
      <w:proofErr w:type="gramStart"/>
      <w:r w:rsidRPr="00007362">
        <w:rPr>
          <w:color w:val="000000"/>
          <w:sz w:val="28"/>
          <w:szCs w:val="28"/>
        </w:rPr>
        <w:t>выбирая себе кого захочет</w:t>
      </w:r>
      <w:proofErr w:type="gramEnd"/>
      <w:r w:rsidRPr="00007362">
        <w:rPr>
          <w:color w:val="000000"/>
          <w:sz w:val="28"/>
          <w:szCs w:val="28"/>
        </w:rPr>
        <w:t>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Так и бежит ручеёк вперёд и вперёд. И вместе с этим бегом приближается Весна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>— А вот и первые весны вестники-птицы, давайте у них спросим.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Машенька: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>—  Птицы, а вы Весну не видели?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Птицы:</w:t>
      </w:r>
      <w:r w:rsidRPr="00007362">
        <w:rPr>
          <w:color w:val="000000"/>
          <w:sz w:val="28"/>
          <w:szCs w:val="28"/>
        </w:rPr>
        <w:t> — Видели, видели. Это она нас с юга домой позвала.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 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Расскажите птицы, где вы бывали?</w:t>
      </w:r>
      <w:r w:rsidRPr="00007362">
        <w:rPr>
          <w:color w:val="000000"/>
          <w:sz w:val="28"/>
          <w:szCs w:val="28"/>
        </w:rPr>
        <w:br/>
        <w:t>Что вы видали? Хорошо ли жили, с кем дружили?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Птицы: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Мы скучали по деревне,</w:t>
      </w:r>
      <w:r w:rsidRPr="00007362">
        <w:rPr>
          <w:color w:val="000000"/>
          <w:sz w:val="28"/>
          <w:szCs w:val="28"/>
        </w:rPr>
        <w:br/>
        <w:t>По скворечне, по деревьям,</w:t>
      </w:r>
      <w:r w:rsidRPr="00007362">
        <w:rPr>
          <w:color w:val="000000"/>
          <w:sz w:val="28"/>
          <w:szCs w:val="28"/>
        </w:rPr>
        <w:br/>
        <w:t>По соседу — воробью.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Первыми из теплых стран возвращаются кулики да жаворонки, ведут за собой сорок птиц, которые несут на крыльях весну.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007362">
        <w:rPr>
          <w:color w:val="000000"/>
          <w:sz w:val="28"/>
          <w:szCs w:val="28"/>
        </w:rPr>
        <w:t> — Каких вы птиц знаете, сейчас мы узнаем.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F6228" w:themeColor="accent3" w:themeShade="80"/>
          <w:sz w:val="28"/>
          <w:szCs w:val="28"/>
        </w:rPr>
      </w:pPr>
      <w:r w:rsidRPr="001B18DB">
        <w:rPr>
          <w:rStyle w:val="aa"/>
          <w:color w:val="4F6228" w:themeColor="accent3" w:themeShade="80"/>
          <w:sz w:val="28"/>
          <w:szCs w:val="28"/>
          <w:bdr w:val="none" w:sz="0" w:space="0" w:color="auto" w:frame="1"/>
        </w:rPr>
        <w:t>Загадывает загадки: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4F6228" w:themeColor="accent3" w:themeShade="80"/>
          <w:sz w:val="28"/>
          <w:szCs w:val="28"/>
        </w:rPr>
      </w:pPr>
      <w:r w:rsidRPr="001B18DB">
        <w:rPr>
          <w:color w:val="4F6228" w:themeColor="accent3" w:themeShade="80"/>
          <w:sz w:val="28"/>
          <w:szCs w:val="28"/>
        </w:rPr>
        <w:t>— Спереди у птички шильце,</w:t>
      </w:r>
      <w:r w:rsidRPr="001B18DB">
        <w:rPr>
          <w:color w:val="4F6228" w:themeColor="accent3" w:themeShade="80"/>
          <w:sz w:val="28"/>
          <w:szCs w:val="28"/>
        </w:rPr>
        <w:br/>
        <w:t xml:space="preserve">Позади у птички </w:t>
      </w:r>
      <w:proofErr w:type="spellStart"/>
      <w:r w:rsidRPr="001B18DB">
        <w:rPr>
          <w:color w:val="4F6228" w:themeColor="accent3" w:themeShade="80"/>
          <w:sz w:val="28"/>
          <w:szCs w:val="28"/>
        </w:rPr>
        <w:t>вильце</w:t>
      </w:r>
      <w:proofErr w:type="spellEnd"/>
      <w:r w:rsidRPr="001B18DB">
        <w:rPr>
          <w:color w:val="4F6228" w:themeColor="accent3" w:themeShade="80"/>
          <w:sz w:val="28"/>
          <w:szCs w:val="28"/>
        </w:rPr>
        <w:t>!</w:t>
      </w:r>
      <w:r w:rsidRPr="001B18DB">
        <w:rPr>
          <w:color w:val="4F6228" w:themeColor="accent3" w:themeShade="80"/>
          <w:sz w:val="28"/>
          <w:szCs w:val="28"/>
        </w:rPr>
        <w:br/>
        <w:t>Сама птичка мала,</w:t>
      </w:r>
      <w:r w:rsidRPr="001B18DB">
        <w:rPr>
          <w:color w:val="4F6228" w:themeColor="accent3" w:themeShade="80"/>
          <w:sz w:val="28"/>
          <w:szCs w:val="28"/>
        </w:rPr>
        <w:br/>
        <w:t>А за морем была. (Ласточка.)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4F6228" w:themeColor="accent3" w:themeShade="80"/>
          <w:sz w:val="28"/>
          <w:szCs w:val="28"/>
        </w:rPr>
      </w:pPr>
      <w:r w:rsidRPr="001B18DB">
        <w:rPr>
          <w:color w:val="4F6228" w:themeColor="accent3" w:themeShade="80"/>
          <w:sz w:val="28"/>
          <w:szCs w:val="28"/>
        </w:rPr>
        <w:t>— Всех перелетных птиц черней,</w:t>
      </w:r>
      <w:r w:rsidRPr="001B18DB">
        <w:rPr>
          <w:color w:val="4F6228" w:themeColor="accent3" w:themeShade="80"/>
          <w:sz w:val="28"/>
          <w:szCs w:val="28"/>
        </w:rPr>
        <w:br/>
        <w:t>В пашне ищет он червей,</w:t>
      </w:r>
      <w:r w:rsidRPr="001B18DB">
        <w:rPr>
          <w:color w:val="4F6228" w:themeColor="accent3" w:themeShade="80"/>
          <w:sz w:val="28"/>
          <w:szCs w:val="28"/>
        </w:rPr>
        <w:br/>
        <w:t>Взад-вперед по пашне вскачь,</w:t>
      </w:r>
      <w:r w:rsidRPr="001B18DB">
        <w:rPr>
          <w:color w:val="4F6228" w:themeColor="accent3" w:themeShade="80"/>
          <w:sz w:val="28"/>
          <w:szCs w:val="28"/>
        </w:rPr>
        <w:br/>
        <w:t>А зовется птица… (грач).</w:t>
      </w:r>
    </w:p>
    <w:p w:rsidR="00186DAB" w:rsidRPr="001B18D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4F6228" w:themeColor="accent3" w:themeShade="80"/>
          <w:sz w:val="28"/>
          <w:szCs w:val="28"/>
        </w:rPr>
      </w:pPr>
      <w:r w:rsidRPr="001B18DB">
        <w:rPr>
          <w:color w:val="4F6228" w:themeColor="accent3" w:themeShade="80"/>
          <w:sz w:val="28"/>
          <w:szCs w:val="28"/>
        </w:rPr>
        <w:t>— В лесу ночном горюет птица,</w:t>
      </w:r>
      <w:r w:rsidRPr="001B18DB">
        <w:rPr>
          <w:color w:val="4F6228" w:themeColor="accent3" w:themeShade="80"/>
          <w:sz w:val="28"/>
          <w:szCs w:val="28"/>
        </w:rPr>
        <w:br/>
        <w:t>Она назвать себя боится.</w:t>
      </w:r>
      <w:r w:rsidRPr="001B18DB">
        <w:rPr>
          <w:color w:val="4F6228" w:themeColor="accent3" w:themeShade="80"/>
          <w:sz w:val="28"/>
          <w:szCs w:val="28"/>
        </w:rPr>
        <w:br/>
      </w:r>
      <w:r w:rsidRPr="001B18DB">
        <w:rPr>
          <w:color w:val="4F6228" w:themeColor="accent3" w:themeShade="80"/>
          <w:sz w:val="28"/>
          <w:szCs w:val="28"/>
        </w:rPr>
        <w:lastRenderedPageBreak/>
        <w:t>– Ку-ку</w:t>
      </w:r>
      <w:proofErr w:type="gramStart"/>
      <w:r w:rsidRPr="001B18DB">
        <w:rPr>
          <w:color w:val="4F6228" w:themeColor="accent3" w:themeShade="80"/>
          <w:sz w:val="28"/>
          <w:szCs w:val="28"/>
        </w:rPr>
        <w:t>… К</w:t>
      </w:r>
      <w:proofErr w:type="gramEnd"/>
      <w:r w:rsidRPr="001B18DB">
        <w:rPr>
          <w:color w:val="4F6228" w:themeColor="accent3" w:themeShade="80"/>
          <w:sz w:val="28"/>
          <w:szCs w:val="28"/>
        </w:rPr>
        <w:t>у-ку…</w:t>
      </w:r>
      <w:r w:rsidRPr="001B18DB">
        <w:rPr>
          <w:color w:val="4F6228" w:themeColor="accent3" w:themeShade="80"/>
          <w:sz w:val="28"/>
          <w:szCs w:val="28"/>
        </w:rPr>
        <w:br/>
        <w:t>Не спит опушка,</w:t>
      </w:r>
      <w:r w:rsidRPr="001B18DB">
        <w:rPr>
          <w:color w:val="4F6228" w:themeColor="accent3" w:themeShade="80"/>
          <w:sz w:val="28"/>
          <w:szCs w:val="28"/>
        </w:rPr>
        <w:br/>
        <w:t>А птицу эту звать… (кукушка).</w:t>
      </w:r>
    </w:p>
    <w:p w:rsidR="00186DAB" w:rsidRPr="001B18DB" w:rsidRDefault="00186DAB" w:rsidP="00186DAB">
      <w:pPr>
        <w:pStyle w:val="a3"/>
        <w:shd w:val="clear" w:color="auto" w:fill="FFFFFF"/>
        <w:tabs>
          <w:tab w:val="left" w:pos="3720"/>
        </w:tabs>
        <w:spacing w:before="0" w:beforeAutospacing="0" w:after="360" w:afterAutospacing="0"/>
        <w:textAlignment w:val="baseline"/>
        <w:rPr>
          <w:color w:val="4F6228" w:themeColor="accent3" w:themeShade="80"/>
          <w:sz w:val="28"/>
          <w:szCs w:val="28"/>
        </w:rPr>
      </w:pPr>
      <w:r w:rsidRPr="001B18DB">
        <w:rPr>
          <w:color w:val="4F6228" w:themeColor="accent3" w:themeShade="80"/>
          <w:sz w:val="28"/>
          <w:szCs w:val="28"/>
        </w:rPr>
        <w:t>— Мы построили вдвоем</w:t>
      </w:r>
      <w:proofErr w:type="gramStart"/>
      <w:r w:rsidRPr="001B18DB">
        <w:rPr>
          <w:color w:val="4F6228" w:themeColor="accent3" w:themeShade="80"/>
          <w:sz w:val="28"/>
          <w:szCs w:val="28"/>
        </w:rPr>
        <w:tab/>
      </w:r>
      <w:r w:rsidRPr="001B18DB">
        <w:rPr>
          <w:color w:val="4F6228" w:themeColor="accent3" w:themeShade="80"/>
          <w:sz w:val="28"/>
          <w:szCs w:val="28"/>
        </w:rPr>
        <w:br/>
        <w:t>Д</w:t>
      </w:r>
      <w:proofErr w:type="gramEnd"/>
      <w:r w:rsidRPr="001B18DB">
        <w:rPr>
          <w:color w:val="4F6228" w:themeColor="accent3" w:themeShade="80"/>
          <w:sz w:val="28"/>
          <w:szCs w:val="28"/>
        </w:rPr>
        <w:t>ля гостей весенних дом,</w:t>
      </w:r>
      <w:r w:rsidRPr="001B18DB">
        <w:rPr>
          <w:color w:val="4F6228" w:themeColor="accent3" w:themeShade="80"/>
          <w:sz w:val="28"/>
          <w:szCs w:val="28"/>
        </w:rPr>
        <w:br/>
        <w:t>А верней сказать – дворец.</w:t>
      </w:r>
      <w:r w:rsidRPr="001B18DB">
        <w:rPr>
          <w:color w:val="4F6228" w:themeColor="accent3" w:themeShade="80"/>
          <w:sz w:val="28"/>
          <w:szCs w:val="28"/>
        </w:rPr>
        <w:br/>
        <w:t>Прилетай сюда… (скворец).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 Весна идет, торопится. Встречали Веснушку-Весну в праздник «Благовещение». На Благовещение, говорят, весна зиму поборола. А ещё говорили: «Благовещение – птиц отпущение». Отпускали в этот день всех птиц на волю. </w:t>
      </w:r>
      <w:proofErr w:type="gramStart"/>
      <w:r w:rsidRPr="00007362">
        <w:rPr>
          <w:color w:val="000000"/>
          <w:sz w:val="28"/>
          <w:szCs w:val="28"/>
        </w:rPr>
        <w:t>Выпуская птиц приговаривали</w:t>
      </w:r>
      <w:proofErr w:type="gramEnd"/>
      <w:r w:rsidRPr="00007362">
        <w:rPr>
          <w:color w:val="000000"/>
          <w:sz w:val="28"/>
          <w:szCs w:val="28"/>
        </w:rPr>
        <w:t>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Синички-сестрички,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Тетки-чечетки,</w:t>
      </w:r>
      <w:r w:rsidRPr="00007362">
        <w:rPr>
          <w:color w:val="000000"/>
          <w:sz w:val="28"/>
          <w:szCs w:val="28"/>
        </w:rPr>
        <w:br/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Краснозобые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снегирюшки</w:t>
      </w:r>
      <w:proofErr w:type="spellEnd"/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Щеглята-молодцы,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Воры воробьи!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Вы по воле полетайте,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Вы на вольной поживите,</w:t>
      </w:r>
      <w:r w:rsidRPr="00007362">
        <w:rPr>
          <w:color w:val="000000"/>
          <w:sz w:val="28"/>
          <w:szCs w:val="28"/>
        </w:rPr>
        <w:br/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К нам весну скорей ведите!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Стала тут и Маша Весну кликать — звать.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Маша:</w:t>
      </w:r>
      <w:r w:rsidRPr="00007362">
        <w:rPr>
          <w:color w:val="000000"/>
          <w:sz w:val="28"/>
          <w:szCs w:val="28"/>
        </w:rPr>
        <w:t> — Ой, Весна-Весна, добрая матушка! Ты иди в наши края, прогони Зиму лютую.</w:t>
      </w:r>
    </w:p>
    <w:p w:rsidR="00186DAB" w:rsidRPr="00FA0085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FA0085">
        <w:rPr>
          <w:rStyle w:val="aa"/>
          <w:color w:val="C00000"/>
          <w:sz w:val="28"/>
          <w:szCs w:val="28"/>
          <w:bdr w:val="none" w:sz="0" w:space="0" w:color="auto" w:frame="1"/>
        </w:rPr>
        <w:t>Песня-хоровод «Ой, бежит ручьем вода» (общая).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Красны девицы да добры молодцы, в хоровод вставайте, Веснушку-весну зазывайте!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Дети произносят </w:t>
      </w:r>
      <w:proofErr w:type="spellStart"/>
      <w:r w:rsidRPr="00007362">
        <w:rPr>
          <w:color w:val="000000"/>
          <w:sz w:val="28"/>
          <w:szCs w:val="28"/>
        </w:rPr>
        <w:t>заклички</w:t>
      </w:r>
      <w:proofErr w:type="spellEnd"/>
      <w:r w:rsidRPr="00007362">
        <w:rPr>
          <w:color w:val="000000"/>
          <w:sz w:val="28"/>
          <w:szCs w:val="28"/>
        </w:rPr>
        <w:t>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1-ый ребенок:</w:t>
      </w:r>
    </w:p>
    <w:p w:rsidR="00186DAB" w:rsidRPr="00186DAB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186DAB">
        <w:rPr>
          <w:color w:val="000000"/>
          <w:sz w:val="28"/>
          <w:szCs w:val="28"/>
        </w:rPr>
        <w:t xml:space="preserve">— Приди, Весна, </w:t>
      </w:r>
      <w:proofErr w:type="spellStart"/>
      <w:proofErr w:type="gramStart"/>
      <w:r w:rsidRPr="00186DAB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186DAB">
        <w:rPr>
          <w:color w:val="000000"/>
          <w:sz w:val="28"/>
          <w:szCs w:val="28"/>
        </w:rPr>
        <w:t>,</w:t>
      </w:r>
      <w:r w:rsidRPr="00186DAB">
        <w:rPr>
          <w:color w:val="000000"/>
          <w:sz w:val="28"/>
          <w:szCs w:val="28"/>
        </w:rPr>
        <w:br/>
        <w:t>Со льном высоким,</w:t>
      </w:r>
      <w:r w:rsidRPr="00186DAB">
        <w:rPr>
          <w:color w:val="000000"/>
          <w:sz w:val="28"/>
          <w:szCs w:val="28"/>
        </w:rPr>
        <w:br/>
        <w:t>С корнем глубоким,</w:t>
      </w:r>
      <w:r w:rsidRPr="00186DAB">
        <w:rPr>
          <w:color w:val="000000"/>
          <w:sz w:val="28"/>
          <w:szCs w:val="28"/>
        </w:rPr>
        <w:br/>
        <w:t>С хлебом обильным.</w:t>
      </w:r>
    </w:p>
    <w:p w:rsidR="00186DAB" w:rsidRPr="00186DAB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86DAB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2-ой ребенок: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186DAB">
        <w:rPr>
          <w:color w:val="000000"/>
          <w:sz w:val="28"/>
          <w:szCs w:val="28"/>
        </w:rPr>
        <w:t>— Приди к нам, Весна, с радостью,</w:t>
      </w:r>
      <w:r w:rsidRPr="00186DAB">
        <w:rPr>
          <w:color w:val="000000"/>
          <w:sz w:val="28"/>
          <w:szCs w:val="28"/>
        </w:rPr>
        <w:br/>
        <w:t>С великой милостью,</w:t>
      </w:r>
      <w:r w:rsidRPr="00186DAB">
        <w:rPr>
          <w:color w:val="000000"/>
          <w:sz w:val="28"/>
          <w:szCs w:val="28"/>
        </w:rPr>
        <w:br/>
        <w:t>С рожью зернистой,</w:t>
      </w:r>
      <w:r w:rsidRPr="00186DAB">
        <w:rPr>
          <w:color w:val="000000"/>
          <w:sz w:val="28"/>
          <w:szCs w:val="28"/>
        </w:rPr>
        <w:br/>
        <w:t>С пшеничкой золотистой.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FA0085">
        <w:rPr>
          <w:color w:val="C00000"/>
          <w:sz w:val="28"/>
          <w:szCs w:val="28"/>
        </w:rPr>
        <w:t>Звучит радостное щебетание птиц (фонограмма</w:t>
      </w:r>
      <w:r w:rsidRPr="00007362">
        <w:rPr>
          <w:color w:val="000000"/>
          <w:sz w:val="28"/>
          <w:szCs w:val="28"/>
        </w:rPr>
        <w:t>). Весна входит с коромыслом, на котором одно ведро тёмное, второе светлое – в нём лежат фигурки птичек из бумаги.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Весна: 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Я Весна красна!</w:t>
      </w:r>
      <w:r w:rsidRPr="00007362">
        <w:rPr>
          <w:color w:val="000000"/>
          <w:sz w:val="28"/>
          <w:szCs w:val="28"/>
        </w:rPr>
        <w:br/>
        <w:t>Бужу землю ото сна,</w:t>
      </w:r>
      <w:r w:rsidRPr="00007362">
        <w:rPr>
          <w:color w:val="000000"/>
          <w:sz w:val="28"/>
          <w:szCs w:val="28"/>
        </w:rPr>
        <w:br/>
        <w:t>Наполняю соком почки,</w:t>
      </w:r>
      <w:r w:rsidRPr="00007362">
        <w:rPr>
          <w:color w:val="000000"/>
          <w:sz w:val="28"/>
          <w:szCs w:val="28"/>
        </w:rPr>
        <w:br/>
        <w:t>На лугу ращу цветочки.</w:t>
      </w:r>
      <w:r w:rsidRPr="00007362">
        <w:rPr>
          <w:color w:val="000000"/>
          <w:sz w:val="28"/>
          <w:szCs w:val="28"/>
        </w:rPr>
        <w:br/>
        <w:t>Прогоняю с речек лёд,</w:t>
      </w:r>
      <w:r w:rsidRPr="00007362">
        <w:rPr>
          <w:color w:val="000000"/>
          <w:sz w:val="28"/>
          <w:szCs w:val="28"/>
        </w:rPr>
        <w:br/>
        <w:t>Светлым делаю восход.</w:t>
      </w:r>
      <w:r w:rsidRPr="00007362">
        <w:rPr>
          <w:color w:val="000000"/>
          <w:sz w:val="28"/>
          <w:szCs w:val="28"/>
        </w:rPr>
        <w:br/>
        <w:t>Всюду: в поле и в лесу,</w:t>
      </w:r>
      <w:r w:rsidRPr="00007362">
        <w:rPr>
          <w:color w:val="000000"/>
          <w:sz w:val="28"/>
          <w:szCs w:val="28"/>
        </w:rPr>
        <w:br/>
        <w:t>Людям радость я несу!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 xml:space="preserve">— Я, </w:t>
      </w:r>
      <w:proofErr w:type="spellStart"/>
      <w:proofErr w:type="gramStart"/>
      <w:r w:rsidRPr="00007362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007362">
        <w:rPr>
          <w:color w:val="000000"/>
          <w:sz w:val="28"/>
          <w:szCs w:val="28"/>
        </w:rPr>
        <w:t>,</w:t>
      </w:r>
      <w:r w:rsidRPr="00007362">
        <w:rPr>
          <w:color w:val="000000"/>
          <w:sz w:val="28"/>
          <w:szCs w:val="28"/>
        </w:rPr>
        <w:br/>
        <w:t>К вам на праздник пришла,</w:t>
      </w:r>
      <w:r w:rsidRPr="00007362">
        <w:rPr>
          <w:color w:val="000000"/>
          <w:sz w:val="28"/>
          <w:szCs w:val="28"/>
        </w:rPr>
        <w:br/>
        <w:t>Ветку вербы принесла.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Правильно говорят … (Просит детей назвать пословицы, поговорки.)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Дети: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Без вербы не весна.</w:t>
      </w:r>
      <w:r w:rsidRPr="00007362">
        <w:rPr>
          <w:color w:val="000000"/>
          <w:sz w:val="28"/>
          <w:szCs w:val="28"/>
        </w:rPr>
        <w:br/>
        <w:t>— Верба гонит лед с реки.</w:t>
      </w:r>
      <w:r w:rsidRPr="00007362">
        <w:rPr>
          <w:color w:val="000000"/>
          <w:sz w:val="28"/>
          <w:szCs w:val="28"/>
        </w:rPr>
        <w:br/>
        <w:t>— Если хорошо цветет верба, будет урожай</w:t>
      </w:r>
      <w:proofErr w:type="gramStart"/>
      <w:r w:rsidRPr="00007362">
        <w:rPr>
          <w:color w:val="000000"/>
          <w:sz w:val="28"/>
          <w:szCs w:val="28"/>
        </w:rPr>
        <w:t>.</w:t>
      </w:r>
      <w:proofErr w:type="gramEnd"/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007362">
        <w:rPr>
          <w:color w:val="000000"/>
          <w:sz w:val="28"/>
          <w:szCs w:val="28"/>
        </w:rPr>
        <w:t>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 xml:space="preserve"> — </w:t>
      </w:r>
      <w:proofErr w:type="spellStart"/>
      <w:proofErr w:type="gramStart"/>
      <w:r w:rsidRPr="00007362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007362">
        <w:rPr>
          <w:color w:val="000000"/>
          <w:sz w:val="28"/>
          <w:szCs w:val="28"/>
        </w:rPr>
        <w:t>, а что это у тебя за коромысло?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Весна:</w:t>
      </w:r>
      <w:r w:rsidRPr="00007362">
        <w:rPr>
          <w:color w:val="000000"/>
          <w:sz w:val="28"/>
          <w:szCs w:val="28"/>
        </w:rPr>
        <w:t xml:space="preserve"> — Коромысло не простое. Видите на нём два волшебных ведёрка? В одном, тёмном, тёмная ночь живёт. В другом, </w:t>
      </w:r>
      <w:proofErr w:type="gramStart"/>
      <w:r w:rsidRPr="00007362">
        <w:rPr>
          <w:color w:val="000000"/>
          <w:sz w:val="28"/>
          <w:szCs w:val="28"/>
        </w:rPr>
        <w:t>светлом</w:t>
      </w:r>
      <w:proofErr w:type="gramEnd"/>
      <w:r w:rsidRPr="00007362">
        <w:rPr>
          <w:color w:val="000000"/>
          <w:sz w:val="28"/>
          <w:szCs w:val="28"/>
        </w:rPr>
        <w:t>, ясный день.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Ведущий 2: </w:t>
      </w:r>
      <w:r w:rsidRPr="00007362">
        <w:rPr>
          <w:color w:val="000000"/>
          <w:sz w:val="28"/>
          <w:szCs w:val="28"/>
        </w:rPr>
        <w:t>— Ой, как интересно. А какое из них легче, а какое тяжелее?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Весна:</w:t>
      </w:r>
      <w:r w:rsidRPr="00007362">
        <w:rPr>
          <w:color w:val="000000"/>
          <w:sz w:val="28"/>
          <w:szCs w:val="28"/>
        </w:rPr>
        <w:t> — Сейчас оба ведра по весу сравнялись. Ведь сегодня день весеннего равноденствия, день равен ночи. А дальше светлое ведро всё тяжелее становиться будет, потому что день расти начинает.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007362">
        <w:rPr>
          <w:color w:val="000000"/>
          <w:sz w:val="28"/>
          <w:szCs w:val="28"/>
        </w:rPr>
        <w:t> — </w:t>
      </w:r>
      <w:proofErr w:type="spellStart"/>
      <w:proofErr w:type="gramStart"/>
      <w:r w:rsidRPr="00007362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007362">
        <w:rPr>
          <w:color w:val="000000"/>
          <w:sz w:val="28"/>
          <w:szCs w:val="28"/>
        </w:rPr>
        <w:t>, долго мы тебя ждали. А теперь давайте петь, плясать и веселиться!</w:t>
      </w:r>
    </w:p>
    <w:p w:rsidR="00186DAB" w:rsidRPr="00FA0085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FA0085">
        <w:rPr>
          <w:rStyle w:val="aa"/>
          <w:color w:val="C00000"/>
          <w:sz w:val="28"/>
          <w:szCs w:val="28"/>
          <w:bdr w:val="none" w:sz="0" w:space="0" w:color="auto" w:frame="1"/>
        </w:rPr>
        <w:t>Песни и пляски.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Весна:</w:t>
      </w:r>
      <w:r w:rsidRPr="00007362">
        <w:rPr>
          <w:rStyle w:val="ae"/>
          <w:color w:val="000000"/>
          <w:sz w:val="28"/>
          <w:szCs w:val="28"/>
          <w:bdr w:val="none" w:sz="0" w:space="0" w:color="auto" w:frame="1"/>
        </w:rPr>
        <w:t> </w:t>
      </w:r>
      <w:r w:rsidRPr="00007362">
        <w:rPr>
          <w:color w:val="000000"/>
          <w:sz w:val="28"/>
          <w:szCs w:val="28"/>
        </w:rPr>
        <w:t>— В моём волшебном светлом ведёрке принесла я вам загадки.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Ведущий 2:</w:t>
      </w:r>
      <w:r w:rsidRPr="00007362">
        <w:rPr>
          <w:color w:val="000000"/>
          <w:sz w:val="28"/>
          <w:szCs w:val="28"/>
        </w:rPr>
        <w:t xml:space="preserve"> — А сейчас приглашаю всех на общий хоровод с </w:t>
      </w:r>
      <w:proofErr w:type="spellStart"/>
      <w:proofErr w:type="gramStart"/>
      <w:r w:rsidRPr="00007362">
        <w:rPr>
          <w:color w:val="000000"/>
          <w:sz w:val="28"/>
          <w:szCs w:val="28"/>
        </w:rPr>
        <w:t>Весной-красной</w:t>
      </w:r>
      <w:proofErr w:type="spellEnd"/>
      <w:proofErr w:type="gramEnd"/>
      <w:r w:rsidRPr="00007362">
        <w:rPr>
          <w:color w:val="000000"/>
          <w:sz w:val="28"/>
          <w:szCs w:val="28"/>
        </w:rPr>
        <w:t>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color w:val="000000"/>
          <w:sz w:val="28"/>
          <w:szCs w:val="28"/>
          <w:bdr w:val="none" w:sz="0" w:space="0" w:color="auto" w:frame="1"/>
        </w:rPr>
        <w:t>Хоровод «Весну ждали».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Ведущий 1: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— Мы встретились с Весною,</w:t>
      </w:r>
      <w:r w:rsidRPr="00007362">
        <w:rPr>
          <w:color w:val="000000"/>
          <w:sz w:val="28"/>
          <w:szCs w:val="28"/>
        </w:rPr>
        <w:br/>
        <w:t>О ней мы все узнали.</w:t>
      </w:r>
      <w:r w:rsidRPr="00007362">
        <w:rPr>
          <w:color w:val="000000"/>
          <w:sz w:val="28"/>
          <w:szCs w:val="28"/>
        </w:rPr>
        <w:br/>
        <w:t>Хочу, чтоб о весне прекрасной</w:t>
      </w:r>
      <w:r w:rsidRPr="00007362">
        <w:rPr>
          <w:color w:val="000000"/>
          <w:sz w:val="28"/>
          <w:szCs w:val="28"/>
        </w:rPr>
        <w:br/>
        <w:t>Родным вы дома рассказали!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Авдотья</w:t>
      </w:r>
      <w:proofErr w:type="spellEnd"/>
      <w:r w:rsidRPr="00007362">
        <w:rPr>
          <w:rStyle w:val="aa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007362">
        <w:rPr>
          <w:color w:val="000000"/>
          <w:sz w:val="28"/>
          <w:szCs w:val="28"/>
        </w:rPr>
        <w:t> — Молодцы ребята. За ваше старание примите от меня угощение. Вот вам пирожки – «</w:t>
      </w:r>
      <w:proofErr w:type="spellStart"/>
      <w:r w:rsidRPr="00007362">
        <w:rPr>
          <w:color w:val="000000"/>
          <w:sz w:val="28"/>
          <w:szCs w:val="28"/>
        </w:rPr>
        <w:t>жаворонушки</w:t>
      </w:r>
      <w:proofErr w:type="spellEnd"/>
      <w:r w:rsidRPr="00007362">
        <w:rPr>
          <w:color w:val="000000"/>
          <w:sz w:val="28"/>
          <w:szCs w:val="28"/>
        </w:rPr>
        <w:t>». Не забудьте, ребятушки, дома птичек тоже угостить, чтобы птички прилетели к вашему дому.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007362">
        <w:rPr>
          <w:color w:val="000000"/>
          <w:sz w:val="28"/>
          <w:szCs w:val="28"/>
        </w:rPr>
        <w:t>Авдотья</w:t>
      </w:r>
      <w:proofErr w:type="spellEnd"/>
      <w:r w:rsidRPr="00007362">
        <w:rPr>
          <w:color w:val="000000"/>
          <w:sz w:val="28"/>
          <w:szCs w:val="28"/>
        </w:rPr>
        <w:t xml:space="preserve"> раздает угощение, приговаривая: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007362">
        <w:rPr>
          <w:color w:val="000000"/>
          <w:sz w:val="28"/>
          <w:szCs w:val="28"/>
        </w:rPr>
        <w:t>Жаворонки прилетели,</w:t>
      </w:r>
      <w:r w:rsidRPr="00007362">
        <w:rPr>
          <w:color w:val="000000"/>
          <w:sz w:val="28"/>
          <w:szCs w:val="28"/>
        </w:rPr>
        <w:br/>
        <w:t>На головку деткам сели.</w:t>
      </w:r>
      <w:r w:rsidRPr="00007362">
        <w:rPr>
          <w:color w:val="000000"/>
          <w:sz w:val="28"/>
          <w:szCs w:val="28"/>
        </w:rPr>
        <w:br/>
        <w:t>Хоть птицы к нам возвращаются,</w:t>
      </w:r>
      <w:r w:rsidRPr="00007362">
        <w:rPr>
          <w:color w:val="000000"/>
          <w:sz w:val="28"/>
          <w:szCs w:val="28"/>
        </w:rPr>
        <w:br/>
        <w:t>А до тепла еще далеко –</w:t>
      </w:r>
      <w:r w:rsidRPr="00007362">
        <w:rPr>
          <w:color w:val="000000"/>
          <w:sz w:val="28"/>
          <w:szCs w:val="28"/>
        </w:rPr>
        <w:br/>
        <w:t>40 мучеников,</w:t>
      </w:r>
      <w:r w:rsidRPr="00007362">
        <w:rPr>
          <w:color w:val="000000"/>
          <w:sz w:val="28"/>
          <w:szCs w:val="28"/>
        </w:rPr>
        <w:br/>
        <w:t>40 утренников,</w:t>
      </w:r>
      <w:r w:rsidRPr="00007362">
        <w:rPr>
          <w:color w:val="000000"/>
          <w:sz w:val="28"/>
          <w:szCs w:val="28"/>
        </w:rPr>
        <w:br/>
        <w:t>40 заморозков.</w:t>
      </w:r>
    </w:p>
    <w:p w:rsidR="00186DAB" w:rsidRPr="00007362" w:rsidRDefault="00186DAB" w:rsidP="00186DA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007362">
        <w:rPr>
          <w:color w:val="000000"/>
          <w:sz w:val="28"/>
          <w:szCs w:val="28"/>
          <w:shd w:val="clear" w:color="auto" w:fill="FFFFFF"/>
        </w:rPr>
        <w:t>Автодья</w:t>
      </w:r>
      <w:proofErr w:type="spellEnd"/>
      <w:r w:rsidRPr="00007362">
        <w:rPr>
          <w:color w:val="000000"/>
          <w:sz w:val="28"/>
          <w:szCs w:val="28"/>
          <w:shd w:val="clear" w:color="auto" w:fill="FFFFFF"/>
        </w:rPr>
        <w:t xml:space="preserve"> прощается. Звучит музыка. Праздник закончен.</w:t>
      </w:r>
    </w:p>
    <w:p w:rsidR="00186DAB" w:rsidRPr="00007362" w:rsidRDefault="00186DAB" w:rsidP="00186DAB">
      <w:pPr>
        <w:pStyle w:val="p3"/>
        <w:shd w:val="clear" w:color="auto" w:fill="FFFFFF"/>
        <w:spacing w:after="120" w:afterAutospacing="0"/>
        <w:rPr>
          <w:color w:val="FF0000"/>
          <w:sz w:val="28"/>
          <w:szCs w:val="28"/>
        </w:rPr>
      </w:pPr>
      <w:r w:rsidRPr="00007362">
        <w:rPr>
          <w:color w:val="FF0000"/>
          <w:sz w:val="28"/>
          <w:szCs w:val="28"/>
        </w:rPr>
        <w:t xml:space="preserve"> </w:t>
      </w:r>
    </w:p>
    <w:p w:rsidR="00186DAB" w:rsidRPr="00007362" w:rsidRDefault="00186DAB" w:rsidP="00186DAB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9E26E8" w:rsidRDefault="009E26E8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4A0306" w:rsidRDefault="004A0306" w:rsidP="00922E1D">
      <w:pPr>
        <w:rPr>
          <w:rFonts w:ascii="Times New Roman" w:hAnsi="Times New Roman" w:cs="Times New Roman"/>
          <w:sz w:val="28"/>
          <w:szCs w:val="28"/>
        </w:rPr>
      </w:pPr>
    </w:p>
    <w:p w:rsidR="004A0306" w:rsidRDefault="004A0306" w:rsidP="00922E1D">
      <w:pPr>
        <w:rPr>
          <w:rFonts w:ascii="Times New Roman" w:hAnsi="Times New Roman" w:cs="Times New Roman"/>
          <w:sz w:val="28"/>
          <w:szCs w:val="28"/>
        </w:rPr>
      </w:pPr>
    </w:p>
    <w:p w:rsidR="004A0306" w:rsidRDefault="004A0306" w:rsidP="00922E1D">
      <w:pPr>
        <w:rPr>
          <w:rFonts w:ascii="Times New Roman" w:hAnsi="Times New Roman" w:cs="Times New Roman"/>
          <w:sz w:val="28"/>
          <w:szCs w:val="28"/>
        </w:rPr>
      </w:pPr>
    </w:p>
    <w:p w:rsidR="004A0306" w:rsidRDefault="004A0306" w:rsidP="00922E1D">
      <w:pPr>
        <w:rPr>
          <w:rFonts w:ascii="Times New Roman" w:hAnsi="Times New Roman" w:cs="Times New Roman"/>
          <w:sz w:val="28"/>
          <w:szCs w:val="28"/>
        </w:rPr>
      </w:pPr>
    </w:p>
    <w:p w:rsidR="004A0306" w:rsidRDefault="004A0306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4A0306" w:rsidP="00922E1D">
      <w:pPr>
        <w:rPr>
          <w:rFonts w:ascii="Times New Roman" w:hAnsi="Times New Roman" w:cs="Times New Roman"/>
          <w:sz w:val="28"/>
          <w:szCs w:val="28"/>
        </w:rPr>
      </w:pPr>
      <w:r w:rsidRPr="004A0306">
        <w:t xml:space="preserve"> </w:t>
      </w: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6937C3" w:rsidRDefault="006937C3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F5283D" w:rsidRDefault="00F5283D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743B63" w:rsidRDefault="00743B63" w:rsidP="00922E1D">
      <w:pPr>
        <w:rPr>
          <w:rFonts w:ascii="Times New Roman" w:hAnsi="Times New Roman" w:cs="Times New Roman"/>
          <w:sz w:val="28"/>
          <w:szCs w:val="28"/>
        </w:rPr>
      </w:pPr>
    </w:p>
    <w:p w:rsidR="00FA6A04" w:rsidRPr="008D42E3" w:rsidRDefault="00FA6A04" w:rsidP="00922E1D">
      <w:pPr>
        <w:rPr>
          <w:rFonts w:ascii="Times New Roman" w:hAnsi="Times New Roman" w:cs="Times New Roman"/>
          <w:sz w:val="28"/>
          <w:szCs w:val="28"/>
        </w:rPr>
      </w:pPr>
    </w:p>
    <w:sectPr w:rsidR="00FA6A04" w:rsidRPr="008D42E3" w:rsidSect="004958A3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4F0" w:rsidRDefault="000044F0" w:rsidP="00074D45">
      <w:pPr>
        <w:spacing w:after="0" w:line="240" w:lineRule="auto"/>
      </w:pPr>
      <w:r>
        <w:separator/>
      </w:r>
    </w:p>
  </w:endnote>
  <w:endnote w:type="continuationSeparator" w:id="1">
    <w:p w:rsidR="000044F0" w:rsidRDefault="000044F0" w:rsidP="00074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SansCondensed-Obliqu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4F0" w:rsidRDefault="000044F0" w:rsidP="00074D45">
      <w:pPr>
        <w:spacing w:after="0" w:line="240" w:lineRule="auto"/>
      </w:pPr>
      <w:r>
        <w:separator/>
      </w:r>
    </w:p>
  </w:footnote>
  <w:footnote w:type="continuationSeparator" w:id="1">
    <w:p w:rsidR="000044F0" w:rsidRDefault="000044F0" w:rsidP="00074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12A662B"/>
    <w:multiLevelType w:val="multilevel"/>
    <w:tmpl w:val="754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002A2"/>
    <w:multiLevelType w:val="hybridMultilevel"/>
    <w:tmpl w:val="738E7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76523"/>
    <w:multiLevelType w:val="hybridMultilevel"/>
    <w:tmpl w:val="651AE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A2BAA"/>
    <w:multiLevelType w:val="hybridMultilevel"/>
    <w:tmpl w:val="3EE6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5013D"/>
    <w:multiLevelType w:val="multilevel"/>
    <w:tmpl w:val="83E8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797CCB"/>
    <w:multiLevelType w:val="hybridMultilevel"/>
    <w:tmpl w:val="B1E63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96024"/>
    <w:multiLevelType w:val="hybridMultilevel"/>
    <w:tmpl w:val="466295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0B1B2E74"/>
    <w:multiLevelType w:val="hybridMultilevel"/>
    <w:tmpl w:val="70981580"/>
    <w:lvl w:ilvl="0" w:tplc="FFC01F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139158B7"/>
    <w:multiLevelType w:val="hybridMultilevel"/>
    <w:tmpl w:val="465204C8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1B792BC4"/>
    <w:multiLevelType w:val="hybridMultilevel"/>
    <w:tmpl w:val="7CA09A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239A2"/>
    <w:multiLevelType w:val="hybridMultilevel"/>
    <w:tmpl w:val="9474B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51635"/>
    <w:multiLevelType w:val="hybridMultilevel"/>
    <w:tmpl w:val="4AD2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D6510"/>
    <w:multiLevelType w:val="hybridMultilevel"/>
    <w:tmpl w:val="E0105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0F354F"/>
    <w:multiLevelType w:val="hybridMultilevel"/>
    <w:tmpl w:val="97F4F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22F9A"/>
    <w:multiLevelType w:val="hybridMultilevel"/>
    <w:tmpl w:val="B7720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85DAD"/>
    <w:multiLevelType w:val="hybridMultilevel"/>
    <w:tmpl w:val="EC7A88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9D3FD2"/>
    <w:multiLevelType w:val="multilevel"/>
    <w:tmpl w:val="2058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4C1448"/>
    <w:multiLevelType w:val="hybridMultilevel"/>
    <w:tmpl w:val="7728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A6B95"/>
    <w:multiLevelType w:val="hybridMultilevel"/>
    <w:tmpl w:val="FFDE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24F83"/>
    <w:multiLevelType w:val="hybridMultilevel"/>
    <w:tmpl w:val="1DDE4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E24E7"/>
    <w:multiLevelType w:val="multilevel"/>
    <w:tmpl w:val="9FA8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9D52786"/>
    <w:multiLevelType w:val="hybridMultilevel"/>
    <w:tmpl w:val="E87ED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32C1B"/>
    <w:multiLevelType w:val="hybridMultilevel"/>
    <w:tmpl w:val="60A050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296F1C"/>
    <w:multiLevelType w:val="hybridMultilevel"/>
    <w:tmpl w:val="122C8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96696"/>
    <w:multiLevelType w:val="hybridMultilevel"/>
    <w:tmpl w:val="DD861AC4"/>
    <w:lvl w:ilvl="0" w:tplc="FA5E72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028A2"/>
    <w:multiLevelType w:val="hybridMultilevel"/>
    <w:tmpl w:val="F72E4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46179B"/>
    <w:multiLevelType w:val="hybridMultilevel"/>
    <w:tmpl w:val="901C2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573B3"/>
    <w:multiLevelType w:val="hybridMultilevel"/>
    <w:tmpl w:val="9FD2AE14"/>
    <w:lvl w:ilvl="0" w:tplc="0596C8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9F37B6A"/>
    <w:multiLevelType w:val="multilevel"/>
    <w:tmpl w:val="C022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56F0E11"/>
    <w:multiLevelType w:val="hybridMultilevel"/>
    <w:tmpl w:val="BA9A52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D66DA8"/>
    <w:multiLevelType w:val="hybridMultilevel"/>
    <w:tmpl w:val="2946B4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9B3D16"/>
    <w:multiLevelType w:val="hybridMultilevel"/>
    <w:tmpl w:val="63482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04623E"/>
    <w:multiLevelType w:val="hybridMultilevel"/>
    <w:tmpl w:val="6056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46B1C"/>
    <w:multiLevelType w:val="hybridMultilevel"/>
    <w:tmpl w:val="DA1C1D4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5A7BC6"/>
    <w:multiLevelType w:val="hybridMultilevel"/>
    <w:tmpl w:val="6CB6E2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9461C7"/>
    <w:multiLevelType w:val="multilevel"/>
    <w:tmpl w:val="9BEA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7"/>
  </w:num>
  <w:num w:numId="3">
    <w:abstractNumId w:val="18"/>
  </w:num>
  <w:num w:numId="4">
    <w:abstractNumId w:val="27"/>
  </w:num>
  <w:num w:numId="5">
    <w:abstractNumId w:val="23"/>
  </w:num>
  <w:num w:numId="6">
    <w:abstractNumId w:val="11"/>
  </w:num>
  <w:num w:numId="7">
    <w:abstractNumId w:val="25"/>
  </w:num>
  <w:num w:numId="8">
    <w:abstractNumId w:val="4"/>
  </w:num>
  <w:num w:numId="9">
    <w:abstractNumId w:val="7"/>
  </w:num>
  <w:num w:numId="10">
    <w:abstractNumId w:val="13"/>
  </w:num>
  <w:num w:numId="11">
    <w:abstractNumId w:val="1"/>
  </w:num>
  <w:num w:numId="12">
    <w:abstractNumId w:val="5"/>
  </w:num>
  <w:num w:numId="13">
    <w:abstractNumId w:val="12"/>
  </w:num>
  <w:num w:numId="14">
    <w:abstractNumId w:val="20"/>
  </w:num>
  <w:num w:numId="15">
    <w:abstractNumId w:val="14"/>
  </w:num>
  <w:num w:numId="16">
    <w:abstractNumId w:val="28"/>
  </w:num>
  <w:num w:numId="17">
    <w:abstractNumId w:val="24"/>
  </w:num>
  <w:num w:numId="18">
    <w:abstractNumId w:val="22"/>
  </w:num>
  <w:num w:numId="19">
    <w:abstractNumId w:val="0"/>
  </w:num>
  <w:num w:numId="20">
    <w:abstractNumId w:val="9"/>
  </w:num>
  <w:num w:numId="21">
    <w:abstractNumId w:val="10"/>
  </w:num>
  <w:num w:numId="22">
    <w:abstractNumId w:val="32"/>
  </w:num>
  <w:num w:numId="23">
    <w:abstractNumId w:val="34"/>
  </w:num>
  <w:num w:numId="24">
    <w:abstractNumId w:val="26"/>
  </w:num>
  <w:num w:numId="25">
    <w:abstractNumId w:val="31"/>
  </w:num>
  <w:num w:numId="26">
    <w:abstractNumId w:val="19"/>
  </w:num>
  <w:num w:numId="27">
    <w:abstractNumId w:val="2"/>
  </w:num>
  <w:num w:numId="28">
    <w:abstractNumId w:val="16"/>
  </w:num>
  <w:num w:numId="29">
    <w:abstractNumId w:val="15"/>
  </w:num>
  <w:num w:numId="30">
    <w:abstractNumId w:val="35"/>
  </w:num>
  <w:num w:numId="31">
    <w:abstractNumId w:val="6"/>
  </w:num>
  <w:num w:numId="32">
    <w:abstractNumId w:val="21"/>
  </w:num>
  <w:num w:numId="33">
    <w:abstractNumId w:val="36"/>
  </w:num>
  <w:num w:numId="34">
    <w:abstractNumId w:val="29"/>
  </w:num>
  <w:num w:numId="35">
    <w:abstractNumId w:val="3"/>
  </w:num>
  <w:num w:numId="36">
    <w:abstractNumId w:val="30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4D45"/>
    <w:rsid w:val="000044F0"/>
    <w:rsid w:val="0000782F"/>
    <w:rsid w:val="000235A0"/>
    <w:rsid w:val="000261DA"/>
    <w:rsid w:val="00027F71"/>
    <w:rsid w:val="000737BD"/>
    <w:rsid w:val="00074D45"/>
    <w:rsid w:val="00077344"/>
    <w:rsid w:val="00082DC0"/>
    <w:rsid w:val="000A074B"/>
    <w:rsid w:val="000A20BE"/>
    <w:rsid w:val="000C04C7"/>
    <w:rsid w:val="000E324D"/>
    <w:rsid w:val="000F096A"/>
    <w:rsid w:val="000F3FA3"/>
    <w:rsid w:val="000F5813"/>
    <w:rsid w:val="000F62EE"/>
    <w:rsid w:val="00115F73"/>
    <w:rsid w:val="00125777"/>
    <w:rsid w:val="00127CCC"/>
    <w:rsid w:val="00132E5F"/>
    <w:rsid w:val="00135FB8"/>
    <w:rsid w:val="00141F70"/>
    <w:rsid w:val="00161B0D"/>
    <w:rsid w:val="001647E6"/>
    <w:rsid w:val="00182378"/>
    <w:rsid w:val="00185A82"/>
    <w:rsid w:val="00186DAB"/>
    <w:rsid w:val="001A6157"/>
    <w:rsid w:val="001C58CB"/>
    <w:rsid w:val="001D1FA3"/>
    <w:rsid w:val="001D3780"/>
    <w:rsid w:val="001E1BEF"/>
    <w:rsid w:val="002142C7"/>
    <w:rsid w:val="00221F2C"/>
    <w:rsid w:val="00231C9F"/>
    <w:rsid w:val="00237A6A"/>
    <w:rsid w:val="00243967"/>
    <w:rsid w:val="00261B8A"/>
    <w:rsid w:val="00263994"/>
    <w:rsid w:val="00286F53"/>
    <w:rsid w:val="002A0FB8"/>
    <w:rsid w:val="002C78B8"/>
    <w:rsid w:val="002D0E4B"/>
    <w:rsid w:val="002D156A"/>
    <w:rsid w:val="002D3858"/>
    <w:rsid w:val="002E69FC"/>
    <w:rsid w:val="002E6D0B"/>
    <w:rsid w:val="002E71C5"/>
    <w:rsid w:val="002E7FB8"/>
    <w:rsid w:val="002F3BFF"/>
    <w:rsid w:val="002F4C70"/>
    <w:rsid w:val="0031397B"/>
    <w:rsid w:val="00315F36"/>
    <w:rsid w:val="00322FA0"/>
    <w:rsid w:val="00325D01"/>
    <w:rsid w:val="0033001E"/>
    <w:rsid w:val="00332EE4"/>
    <w:rsid w:val="00337537"/>
    <w:rsid w:val="00341E15"/>
    <w:rsid w:val="00355B11"/>
    <w:rsid w:val="003636C7"/>
    <w:rsid w:val="00371D95"/>
    <w:rsid w:val="0037310A"/>
    <w:rsid w:val="00386086"/>
    <w:rsid w:val="00394AE0"/>
    <w:rsid w:val="003A2E40"/>
    <w:rsid w:val="003E1AA9"/>
    <w:rsid w:val="00401067"/>
    <w:rsid w:val="004210D9"/>
    <w:rsid w:val="00427236"/>
    <w:rsid w:val="0044016D"/>
    <w:rsid w:val="004409C4"/>
    <w:rsid w:val="00440D1F"/>
    <w:rsid w:val="0044494B"/>
    <w:rsid w:val="0045387B"/>
    <w:rsid w:val="004741A6"/>
    <w:rsid w:val="00485B9E"/>
    <w:rsid w:val="0049275B"/>
    <w:rsid w:val="00493642"/>
    <w:rsid w:val="004958A3"/>
    <w:rsid w:val="004A0306"/>
    <w:rsid w:val="004A3260"/>
    <w:rsid w:val="004B43E8"/>
    <w:rsid w:val="004B6E8D"/>
    <w:rsid w:val="004D1408"/>
    <w:rsid w:val="004D27AE"/>
    <w:rsid w:val="004D3A2F"/>
    <w:rsid w:val="004D70A1"/>
    <w:rsid w:val="004E5556"/>
    <w:rsid w:val="004F597F"/>
    <w:rsid w:val="005064AD"/>
    <w:rsid w:val="00531A49"/>
    <w:rsid w:val="00540508"/>
    <w:rsid w:val="00553990"/>
    <w:rsid w:val="00574851"/>
    <w:rsid w:val="00590F3E"/>
    <w:rsid w:val="00592D94"/>
    <w:rsid w:val="005A341F"/>
    <w:rsid w:val="005A358E"/>
    <w:rsid w:val="005A594E"/>
    <w:rsid w:val="005D5A1C"/>
    <w:rsid w:val="005E1069"/>
    <w:rsid w:val="005F554C"/>
    <w:rsid w:val="00624ADB"/>
    <w:rsid w:val="00625F05"/>
    <w:rsid w:val="006377F9"/>
    <w:rsid w:val="0064729C"/>
    <w:rsid w:val="006528E3"/>
    <w:rsid w:val="00667DA9"/>
    <w:rsid w:val="006736EB"/>
    <w:rsid w:val="006937C3"/>
    <w:rsid w:val="006954C3"/>
    <w:rsid w:val="006B79FF"/>
    <w:rsid w:val="006C33A0"/>
    <w:rsid w:val="006E062B"/>
    <w:rsid w:val="006E3198"/>
    <w:rsid w:val="006E375A"/>
    <w:rsid w:val="006E5208"/>
    <w:rsid w:val="006E7A99"/>
    <w:rsid w:val="006F6DF6"/>
    <w:rsid w:val="00701461"/>
    <w:rsid w:val="00705B53"/>
    <w:rsid w:val="00712728"/>
    <w:rsid w:val="00721E26"/>
    <w:rsid w:val="007239B2"/>
    <w:rsid w:val="00726A75"/>
    <w:rsid w:val="007306F6"/>
    <w:rsid w:val="00743B63"/>
    <w:rsid w:val="00754310"/>
    <w:rsid w:val="00766974"/>
    <w:rsid w:val="00771FF3"/>
    <w:rsid w:val="007A61C3"/>
    <w:rsid w:val="007B2443"/>
    <w:rsid w:val="007B2EE7"/>
    <w:rsid w:val="007B3139"/>
    <w:rsid w:val="007C1188"/>
    <w:rsid w:val="007C6932"/>
    <w:rsid w:val="0080169A"/>
    <w:rsid w:val="008058CC"/>
    <w:rsid w:val="00805CDB"/>
    <w:rsid w:val="00812B47"/>
    <w:rsid w:val="00816058"/>
    <w:rsid w:val="00817FD1"/>
    <w:rsid w:val="00851AED"/>
    <w:rsid w:val="00856CFD"/>
    <w:rsid w:val="008A232A"/>
    <w:rsid w:val="008C3B59"/>
    <w:rsid w:val="008D3838"/>
    <w:rsid w:val="008D42E3"/>
    <w:rsid w:val="008D6D00"/>
    <w:rsid w:val="008E2C93"/>
    <w:rsid w:val="008F3579"/>
    <w:rsid w:val="00904955"/>
    <w:rsid w:val="009065AD"/>
    <w:rsid w:val="0090742E"/>
    <w:rsid w:val="009141A1"/>
    <w:rsid w:val="00914530"/>
    <w:rsid w:val="00915020"/>
    <w:rsid w:val="0091675D"/>
    <w:rsid w:val="00922E1D"/>
    <w:rsid w:val="0093404B"/>
    <w:rsid w:val="00934102"/>
    <w:rsid w:val="00960814"/>
    <w:rsid w:val="0096286D"/>
    <w:rsid w:val="0096728A"/>
    <w:rsid w:val="00981D66"/>
    <w:rsid w:val="009B2DBB"/>
    <w:rsid w:val="009D7B78"/>
    <w:rsid w:val="009E26E8"/>
    <w:rsid w:val="009E5C16"/>
    <w:rsid w:val="00A02964"/>
    <w:rsid w:val="00A079EF"/>
    <w:rsid w:val="00A12C05"/>
    <w:rsid w:val="00A17C2D"/>
    <w:rsid w:val="00A24DFE"/>
    <w:rsid w:val="00A26DBB"/>
    <w:rsid w:val="00A4551B"/>
    <w:rsid w:val="00A51A3D"/>
    <w:rsid w:val="00A648CA"/>
    <w:rsid w:val="00AB2036"/>
    <w:rsid w:val="00AC3930"/>
    <w:rsid w:val="00AD410D"/>
    <w:rsid w:val="00AD5D36"/>
    <w:rsid w:val="00AE1689"/>
    <w:rsid w:val="00AE7F76"/>
    <w:rsid w:val="00AF4E40"/>
    <w:rsid w:val="00B02C7F"/>
    <w:rsid w:val="00B2445E"/>
    <w:rsid w:val="00B30ED7"/>
    <w:rsid w:val="00B43A9F"/>
    <w:rsid w:val="00B45E30"/>
    <w:rsid w:val="00B6773D"/>
    <w:rsid w:val="00B73809"/>
    <w:rsid w:val="00B8492D"/>
    <w:rsid w:val="00B97369"/>
    <w:rsid w:val="00BB358F"/>
    <w:rsid w:val="00BC13A6"/>
    <w:rsid w:val="00BC32F4"/>
    <w:rsid w:val="00BC6AF3"/>
    <w:rsid w:val="00BD0F11"/>
    <w:rsid w:val="00BD2D72"/>
    <w:rsid w:val="00BE2E67"/>
    <w:rsid w:val="00BF76F7"/>
    <w:rsid w:val="00C05FC5"/>
    <w:rsid w:val="00C05FD1"/>
    <w:rsid w:val="00C06EBB"/>
    <w:rsid w:val="00C116B5"/>
    <w:rsid w:val="00C27C16"/>
    <w:rsid w:val="00C32BF8"/>
    <w:rsid w:val="00C537CF"/>
    <w:rsid w:val="00C57F23"/>
    <w:rsid w:val="00C63F31"/>
    <w:rsid w:val="00C720D9"/>
    <w:rsid w:val="00C741CC"/>
    <w:rsid w:val="00C7650E"/>
    <w:rsid w:val="00C80243"/>
    <w:rsid w:val="00C8247A"/>
    <w:rsid w:val="00CA6F58"/>
    <w:rsid w:val="00D15D72"/>
    <w:rsid w:val="00D216BC"/>
    <w:rsid w:val="00D21867"/>
    <w:rsid w:val="00D225FD"/>
    <w:rsid w:val="00D44D78"/>
    <w:rsid w:val="00D57E6D"/>
    <w:rsid w:val="00D62B89"/>
    <w:rsid w:val="00D65B8D"/>
    <w:rsid w:val="00D73FBD"/>
    <w:rsid w:val="00D74450"/>
    <w:rsid w:val="00D97B5F"/>
    <w:rsid w:val="00DB4DC9"/>
    <w:rsid w:val="00DC567C"/>
    <w:rsid w:val="00DD3CFA"/>
    <w:rsid w:val="00DF0BE7"/>
    <w:rsid w:val="00DF5D82"/>
    <w:rsid w:val="00E02730"/>
    <w:rsid w:val="00E34389"/>
    <w:rsid w:val="00E45ACF"/>
    <w:rsid w:val="00E471D8"/>
    <w:rsid w:val="00E51CF2"/>
    <w:rsid w:val="00E71222"/>
    <w:rsid w:val="00E83824"/>
    <w:rsid w:val="00E8405A"/>
    <w:rsid w:val="00E93FE1"/>
    <w:rsid w:val="00EA3F2E"/>
    <w:rsid w:val="00ED22DD"/>
    <w:rsid w:val="00EF263D"/>
    <w:rsid w:val="00F047B2"/>
    <w:rsid w:val="00F151E6"/>
    <w:rsid w:val="00F26750"/>
    <w:rsid w:val="00F348A8"/>
    <w:rsid w:val="00F44134"/>
    <w:rsid w:val="00F44CC0"/>
    <w:rsid w:val="00F50CAB"/>
    <w:rsid w:val="00F5283D"/>
    <w:rsid w:val="00F80A32"/>
    <w:rsid w:val="00F879FD"/>
    <w:rsid w:val="00F87B1B"/>
    <w:rsid w:val="00F903CE"/>
    <w:rsid w:val="00F93452"/>
    <w:rsid w:val="00F9719C"/>
    <w:rsid w:val="00FA0003"/>
    <w:rsid w:val="00FA051B"/>
    <w:rsid w:val="00FA5F5C"/>
    <w:rsid w:val="00FA6A04"/>
    <w:rsid w:val="00FB49AA"/>
    <w:rsid w:val="00FC0AB9"/>
    <w:rsid w:val="00FC5B92"/>
    <w:rsid w:val="00FC74E6"/>
    <w:rsid w:val="00FC76C2"/>
    <w:rsid w:val="00FD2BAE"/>
    <w:rsid w:val="00FD52D5"/>
    <w:rsid w:val="00FE3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4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74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74D45"/>
  </w:style>
  <w:style w:type="paragraph" w:styleId="a6">
    <w:name w:val="footer"/>
    <w:basedOn w:val="a"/>
    <w:link w:val="a7"/>
    <w:uiPriority w:val="99"/>
    <w:semiHidden/>
    <w:unhideWhenUsed/>
    <w:rsid w:val="00074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74D45"/>
  </w:style>
  <w:style w:type="table" w:styleId="a8">
    <w:name w:val="Table Grid"/>
    <w:basedOn w:val="a1"/>
    <w:uiPriority w:val="39"/>
    <w:rsid w:val="00667D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86086"/>
    <w:pPr>
      <w:ind w:left="720"/>
      <w:contextualSpacing/>
    </w:pPr>
  </w:style>
  <w:style w:type="character" w:customStyle="1" w:styleId="apple-converted-space">
    <w:name w:val="apple-converted-space"/>
    <w:basedOn w:val="a0"/>
    <w:rsid w:val="007C6932"/>
  </w:style>
  <w:style w:type="character" w:styleId="aa">
    <w:name w:val="Strong"/>
    <w:basedOn w:val="a0"/>
    <w:uiPriority w:val="22"/>
    <w:qFormat/>
    <w:rsid w:val="007C693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D2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D2BAE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8058C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submenu-table">
    <w:name w:val="submenu-table"/>
    <w:basedOn w:val="a0"/>
    <w:rsid w:val="001647E6"/>
  </w:style>
  <w:style w:type="character" w:customStyle="1" w:styleId="butback">
    <w:name w:val="butback"/>
    <w:basedOn w:val="a0"/>
    <w:rsid w:val="001647E6"/>
  </w:style>
  <w:style w:type="character" w:styleId="ad">
    <w:name w:val="Hyperlink"/>
    <w:basedOn w:val="a0"/>
    <w:uiPriority w:val="99"/>
    <w:semiHidden/>
    <w:unhideWhenUsed/>
    <w:rsid w:val="00FA6A04"/>
    <w:rPr>
      <w:color w:val="0000FF"/>
      <w:u w:val="single"/>
    </w:rPr>
  </w:style>
  <w:style w:type="paragraph" w:customStyle="1" w:styleId="p3">
    <w:name w:val="p3"/>
    <w:basedOn w:val="a"/>
    <w:rsid w:val="0018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186DA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ndia.ru/text/category/horeograf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s://pandia.ru/text/category/artikulyatciy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hyperlink" Target="https://pandia.ru/text/category/vladika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kulmztura_rechi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https://pandia.ru/text/category/aktivatciya/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hyperlink" Target="https://pandia.ru/text/category/fonema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microsoft.com/office/2007/relationships/stylesWithEffects" Target="stylesWithEffects.xml"/><Relationship Id="rId10" Type="http://schemas.openxmlformats.org/officeDocument/2006/relationships/hyperlink" Target="https://pandia.ru/text/category/vospitatelmznaya_rabota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FDCDB-0099-4547-BE8F-434265AE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41</Pages>
  <Words>4728</Words>
  <Characters>26956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Кирсановы</dc:creator>
  <cp:lastModifiedBy>Кирсановы</cp:lastModifiedBy>
  <cp:revision>27</cp:revision>
  <cp:lastPrinted>2020-04-21T05:43:00Z</cp:lastPrinted>
  <dcterms:created xsi:type="dcterms:W3CDTF">2021-10-25T05:26:00Z</dcterms:created>
  <dcterms:modified xsi:type="dcterms:W3CDTF">2022-05-06T16:55:00Z</dcterms:modified>
</cp:coreProperties>
</file>